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B5" w:rsidRDefault="00E94CB5" w:rsidP="00E94CB5">
      <w:pPr>
        <w:pStyle w:val="aa"/>
        <w:jc w:val="right"/>
        <w:rPr>
          <w:rFonts w:ascii="Times New Roman" w:hAnsi="Times New Roman"/>
          <w:noProof/>
          <w:lang w:val="ru-RU"/>
        </w:rPr>
      </w:pPr>
      <w:r>
        <w:rPr>
          <w:rFonts w:ascii="Times New Roman" w:hAnsi="Times New Roman"/>
          <w:noProof/>
          <w:lang w:val="ru-RU"/>
        </w:rPr>
        <w:t>ПРОЕКТ</w:t>
      </w:r>
    </w:p>
    <w:p w:rsidR="00E94CB5" w:rsidRDefault="00E94CB5" w:rsidP="00E94CB5">
      <w:pPr>
        <w:pStyle w:val="aa"/>
        <w:jc w:val="center"/>
        <w:rPr>
          <w:rFonts w:ascii="Times New Roman" w:hAnsi="Times New Roman"/>
          <w:noProof/>
          <w:lang w:val="ru-RU"/>
        </w:rPr>
      </w:pPr>
    </w:p>
    <w:p w:rsidR="00E94CB5" w:rsidRDefault="00E94CB5" w:rsidP="00E94CB5">
      <w:pPr>
        <w:pStyle w:val="aa"/>
        <w:jc w:val="center"/>
        <w:rPr>
          <w:rFonts w:ascii="Times New Roman" w:hAnsi="Times New Roman"/>
          <w:noProof/>
        </w:rPr>
      </w:pPr>
      <w:r>
        <w:rPr>
          <w:rFonts w:ascii="Times New Roman" w:hAnsi="Times New Roman"/>
          <w:noProof/>
          <w:lang w:val="ru-RU" w:eastAsia="ru-RU"/>
        </w:rPr>
        <w:drawing>
          <wp:inline distT="0" distB="0" distL="0" distR="0">
            <wp:extent cx="73342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809625"/>
                    </a:xfrm>
                    <a:prstGeom prst="rect">
                      <a:avLst/>
                    </a:prstGeom>
                    <a:noFill/>
                    <a:ln w="9525">
                      <a:noFill/>
                      <a:miter lim="800000"/>
                      <a:headEnd/>
                      <a:tailEnd/>
                    </a:ln>
                  </pic:spPr>
                </pic:pic>
              </a:graphicData>
            </a:graphic>
          </wp:inline>
        </w:drawing>
      </w:r>
    </w:p>
    <w:p w:rsidR="00E94CB5" w:rsidRPr="00BB04EB" w:rsidRDefault="00E94CB5" w:rsidP="00E94CB5">
      <w:pPr>
        <w:pStyle w:val="aa"/>
        <w:jc w:val="center"/>
        <w:rPr>
          <w:rFonts w:ascii="Times New Roman" w:hAnsi="Times New Roman"/>
        </w:rPr>
      </w:pPr>
    </w:p>
    <w:p w:rsidR="00E94CB5" w:rsidRPr="006300E2" w:rsidRDefault="00E94CB5" w:rsidP="00E94CB5">
      <w:pPr>
        <w:pStyle w:val="aa"/>
        <w:jc w:val="center"/>
        <w:rPr>
          <w:rFonts w:ascii="Times New Roman" w:hAnsi="Times New Roman"/>
          <w:b/>
          <w:sz w:val="28"/>
          <w:szCs w:val="28"/>
        </w:rPr>
      </w:pPr>
      <w:proofErr w:type="spellStart"/>
      <w:r w:rsidRPr="006300E2">
        <w:rPr>
          <w:rFonts w:ascii="Times New Roman" w:hAnsi="Times New Roman"/>
          <w:b/>
          <w:sz w:val="28"/>
          <w:szCs w:val="28"/>
        </w:rPr>
        <w:t>Ростовская</w:t>
      </w:r>
      <w:proofErr w:type="spellEnd"/>
      <w:r w:rsidRPr="006300E2">
        <w:rPr>
          <w:rFonts w:ascii="Times New Roman" w:hAnsi="Times New Roman"/>
          <w:b/>
          <w:sz w:val="28"/>
          <w:szCs w:val="28"/>
        </w:rPr>
        <w:t xml:space="preserve"> </w:t>
      </w:r>
      <w:proofErr w:type="spellStart"/>
      <w:r w:rsidRPr="006300E2">
        <w:rPr>
          <w:rFonts w:ascii="Times New Roman" w:hAnsi="Times New Roman"/>
          <w:b/>
          <w:sz w:val="28"/>
          <w:szCs w:val="28"/>
        </w:rPr>
        <w:t>область</w:t>
      </w:r>
      <w:proofErr w:type="spellEnd"/>
    </w:p>
    <w:p w:rsidR="00E94CB5" w:rsidRPr="006300E2" w:rsidRDefault="00E94CB5" w:rsidP="00E94CB5">
      <w:pPr>
        <w:pStyle w:val="aa"/>
        <w:jc w:val="center"/>
        <w:rPr>
          <w:rFonts w:ascii="Times New Roman" w:hAnsi="Times New Roman"/>
          <w:b/>
          <w:sz w:val="28"/>
          <w:szCs w:val="28"/>
        </w:rPr>
      </w:pPr>
      <w:r w:rsidRPr="006300E2">
        <w:rPr>
          <w:rFonts w:ascii="Times New Roman" w:hAnsi="Times New Roman"/>
          <w:b/>
          <w:sz w:val="28"/>
          <w:szCs w:val="28"/>
        </w:rPr>
        <w:t xml:space="preserve">Ремонтненский </w:t>
      </w:r>
      <w:proofErr w:type="spellStart"/>
      <w:r w:rsidRPr="006300E2">
        <w:rPr>
          <w:rFonts w:ascii="Times New Roman" w:hAnsi="Times New Roman"/>
          <w:b/>
          <w:sz w:val="28"/>
          <w:szCs w:val="28"/>
        </w:rPr>
        <w:t>район</w:t>
      </w:r>
      <w:proofErr w:type="spellEnd"/>
    </w:p>
    <w:p w:rsidR="00E94CB5" w:rsidRPr="006300E2" w:rsidRDefault="00E94CB5" w:rsidP="00E94CB5">
      <w:pPr>
        <w:pStyle w:val="aa"/>
        <w:jc w:val="center"/>
        <w:rPr>
          <w:rFonts w:ascii="Times New Roman" w:hAnsi="Times New Roman"/>
          <w:b/>
          <w:sz w:val="28"/>
          <w:szCs w:val="28"/>
        </w:rPr>
      </w:pPr>
      <w:proofErr w:type="spellStart"/>
      <w:r w:rsidRPr="006300E2">
        <w:rPr>
          <w:rFonts w:ascii="Times New Roman" w:hAnsi="Times New Roman"/>
          <w:b/>
          <w:sz w:val="28"/>
          <w:szCs w:val="28"/>
        </w:rPr>
        <w:t>Администрация</w:t>
      </w:r>
      <w:proofErr w:type="spellEnd"/>
      <w:r w:rsidRPr="006300E2">
        <w:rPr>
          <w:rFonts w:ascii="Times New Roman" w:hAnsi="Times New Roman"/>
          <w:b/>
          <w:sz w:val="28"/>
          <w:szCs w:val="28"/>
        </w:rPr>
        <w:t xml:space="preserve"> Кормовского </w:t>
      </w:r>
      <w:proofErr w:type="spellStart"/>
      <w:r w:rsidRPr="006300E2">
        <w:rPr>
          <w:rFonts w:ascii="Times New Roman" w:hAnsi="Times New Roman"/>
          <w:b/>
          <w:sz w:val="28"/>
          <w:szCs w:val="28"/>
        </w:rPr>
        <w:t>сельского</w:t>
      </w:r>
      <w:proofErr w:type="spellEnd"/>
      <w:r w:rsidRPr="006300E2">
        <w:rPr>
          <w:rFonts w:ascii="Times New Roman" w:hAnsi="Times New Roman"/>
          <w:b/>
          <w:sz w:val="28"/>
          <w:szCs w:val="28"/>
        </w:rPr>
        <w:t xml:space="preserve"> </w:t>
      </w:r>
      <w:proofErr w:type="spellStart"/>
      <w:r w:rsidRPr="006300E2">
        <w:rPr>
          <w:rFonts w:ascii="Times New Roman" w:hAnsi="Times New Roman"/>
          <w:b/>
          <w:sz w:val="28"/>
          <w:szCs w:val="28"/>
        </w:rPr>
        <w:t>поселения</w:t>
      </w:r>
      <w:proofErr w:type="spellEnd"/>
    </w:p>
    <w:p w:rsidR="00E94CB5" w:rsidRPr="001A13CA" w:rsidRDefault="00E94CB5" w:rsidP="00E94CB5">
      <w:pPr>
        <w:jc w:val="center"/>
        <w:rPr>
          <w:b/>
          <w:szCs w:val="28"/>
        </w:rPr>
      </w:pPr>
    </w:p>
    <w:p w:rsidR="00E94CB5" w:rsidRPr="00E94CB5" w:rsidRDefault="00E94CB5" w:rsidP="00E94CB5">
      <w:pPr>
        <w:jc w:val="center"/>
        <w:rPr>
          <w:rFonts w:ascii="Times New Roman" w:hAnsi="Times New Roman"/>
          <w:b/>
          <w:sz w:val="28"/>
          <w:szCs w:val="28"/>
        </w:rPr>
      </w:pPr>
      <w:r w:rsidRPr="00E94CB5">
        <w:rPr>
          <w:rFonts w:ascii="Times New Roman" w:hAnsi="Times New Roman"/>
          <w:b/>
          <w:sz w:val="28"/>
          <w:szCs w:val="28"/>
        </w:rPr>
        <w:t>ПОСТАНОВЛЕНИЕ</w:t>
      </w:r>
    </w:p>
    <w:p w:rsidR="00E94CB5" w:rsidRPr="00E94CB5" w:rsidRDefault="00E94CB5" w:rsidP="00E94CB5">
      <w:pPr>
        <w:jc w:val="center"/>
        <w:rPr>
          <w:rFonts w:ascii="Times New Roman" w:hAnsi="Times New Roman"/>
          <w:b/>
          <w:sz w:val="28"/>
          <w:szCs w:val="28"/>
        </w:rPr>
      </w:pPr>
    </w:p>
    <w:p w:rsidR="00E94CB5" w:rsidRPr="00E94CB5" w:rsidRDefault="00E94CB5" w:rsidP="00E94CB5">
      <w:pPr>
        <w:rPr>
          <w:rFonts w:ascii="Times New Roman" w:hAnsi="Times New Roman"/>
          <w:b/>
          <w:sz w:val="28"/>
          <w:szCs w:val="28"/>
        </w:rPr>
      </w:pPr>
      <w:r>
        <w:rPr>
          <w:rFonts w:ascii="Times New Roman" w:hAnsi="Times New Roman"/>
          <w:b/>
          <w:sz w:val="28"/>
          <w:szCs w:val="28"/>
        </w:rPr>
        <w:t>00.00.0000</w:t>
      </w:r>
      <w:r w:rsidRPr="00E94CB5">
        <w:rPr>
          <w:rFonts w:ascii="Times New Roman" w:hAnsi="Times New Roman"/>
          <w:b/>
          <w:sz w:val="28"/>
          <w:szCs w:val="28"/>
        </w:rPr>
        <w:t xml:space="preserve">                        </w:t>
      </w:r>
      <w:r>
        <w:rPr>
          <w:rFonts w:ascii="Times New Roman" w:hAnsi="Times New Roman"/>
          <w:b/>
          <w:sz w:val="28"/>
          <w:szCs w:val="28"/>
        </w:rPr>
        <w:t xml:space="preserve">                     № 00</w:t>
      </w:r>
      <w:r w:rsidRPr="00E94CB5">
        <w:rPr>
          <w:rFonts w:ascii="Times New Roman" w:hAnsi="Times New Roman"/>
          <w:b/>
          <w:sz w:val="28"/>
          <w:szCs w:val="28"/>
        </w:rPr>
        <w:t xml:space="preserve">                             с</w:t>
      </w:r>
      <w:proofErr w:type="gramStart"/>
      <w:r w:rsidRPr="00E94CB5">
        <w:rPr>
          <w:rFonts w:ascii="Times New Roman" w:hAnsi="Times New Roman"/>
          <w:b/>
          <w:sz w:val="28"/>
          <w:szCs w:val="28"/>
        </w:rPr>
        <w:t>.К</w:t>
      </w:r>
      <w:proofErr w:type="gramEnd"/>
      <w:r w:rsidRPr="00E94CB5">
        <w:rPr>
          <w:rFonts w:ascii="Times New Roman" w:hAnsi="Times New Roman"/>
          <w:b/>
          <w:sz w:val="28"/>
          <w:szCs w:val="28"/>
        </w:rPr>
        <w:t>ормовое</w:t>
      </w:r>
    </w:p>
    <w:p w:rsidR="00F9006A" w:rsidRPr="00E94CB5" w:rsidRDefault="00F9006A" w:rsidP="00F9006A">
      <w:pPr>
        <w:rPr>
          <w:rFonts w:ascii="Times New Roman" w:hAnsi="Times New Roman"/>
          <w:sz w:val="28"/>
          <w:szCs w:val="28"/>
        </w:rPr>
      </w:pPr>
    </w:p>
    <w:tbl>
      <w:tblPr>
        <w:tblW w:w="0" w:type="auto"/>
        <w:tblLook w:val="04A0"/>
      </w:tblPr>
      <w:tblGrid>
        <w:gridCol w:w="5637"/>
      </w:tblGrid>
      <w:tr w:rsidR="00F9006A" w:rsidRPr="00F9006A" w:rsidTr="00F9006A">
        <w:trPr>
          <w:trHeight w:val="1414"/>
        </w:trPr>
        <w:tc>
          <w:tcPr>
            <w:tcW w:w="5637" w:type="dxa"/>
          </w:tcPr>
          <w:p w:rsidR="00F9006A" w:rsidRPr="00F9006A" w:rsidRDefault="00F9006A" w:rsidP="00E94CB5">
            <w:pPr>
              <w:spacing w:after="0" w:line="240" w:lineRule="auto"/>
              <w:jc w:val="both"/>
              <w:rPr>
                <w:rFonts w:ascii="Times New Roman" w:hAnsi="Times New Roman"/>
                <w:b/>
                <w:sz w:val="24"/>
                <w:szCs w:val="24"/>
              </w:rPr>
            </w:pPr>
            <w:r w:rsidRPr="00F9006A">
              <w:rPr>
                <w:rFonts w:ascii="Times New Roman" w:hAnsi="Times New Roman"/>
                <w:b/>
                <w:sz w:val="24"/>
                <w:szCs w:val="24"/>
              </w:rPr>
              <w:t xml:space="preserve">Об утверждении административного регламента Администрации </w:t>
            </w:r>
            <w:r w:rsidR="00E94CB5">
              <w:rPr>
                <w:rFonts w:ascii="Times New Roman" w:hAnsi="Times New Roman"/>
                <w:b/>
                <w:sz w:val="24"/>
                <w:szCs w:val="24"/>
              </w:rPr>
              <w:t>Кормовского</w:t>
            </w:r>
            <w:r w:rsidRPr="00F9006A">
              <w:rPr>
                <w:rFonts w:ascii="Times New Roman" w:hAnsi="Times New Roman"/>
                <w:b/>
                <w:sz w:val="24"/>
                <w:szCs w:val="24"/>
              </w:rPr>
              <w:t xml:space="preserve"> сельского  поселения по предоставлению муниципальной услуги «Присвоение, изменение и аннулирование адреса объекта адресации»</w:t>
            </w:r>
          </w:p>
        </w:tc>
      </w:tr>
    </w:tbl>
    <w:p w:rsidR="00F9006A" w:rsidRDefault="00F9006A" w:rsidP="00F9006A">
      <w:pPr>
        <w:jc w:val="both"/>
      </w:pPr>
      <w:r w:rsidRPr="00F9006A">
        <w:t xml:space="preserve">           </w:t>
      </w:r>
    </w:p>
    <w:p w:rsidR="00F9006A" w:rsidRPr="00F9006A" w:rsidRDefault="00F9006A" w:rsidP="00F9006A">
      <w:pPr>
        <w:ind w:firstLine="708"/>
        <w:jc w:val="both"/>
        <w:rPr>
          <w:rFonts w:ascii="Times New Roman" w:hAnsi="Times New Roman"/>
          <w:sz w:val="24"/>
          <w:szCs w:val="24"/>
        </w:rPr>
      </w:pPr>
      <w:r w:rsidRPr="00F9006A">
        <w:rPr>
          <w:rFonts w:ascii="Times New Roman" w:hAnsi="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E94CB5">
        <w:rPr>
          <w:rFonts w:ascii="Times New Roman" w:hAnsi="Times New Roman"/>
          <w:sz w:val="24"/>
          <w:szCs w:val="24"/>
        </w:rPr>
        <w:t>Кормовское</w:t>
      </w:r>
      <w:r w:rsidRPr="00F9006A">
        <w:rPr>
          <w:rFonts w:ascii="Times New Roman" w:hAnsi="Times New Roman"/>
          <w:sz w:val="24"/>
          <w:szCs w:val="24"/>
        </w:rPr>
        <w:t xml:space="preserve"> сельское поселение»,</w:t>
      </w:r>
    </w:p>
    <w:p w:rsidR="00F9006A" w:rsidRPr="00F9006A" w:rsidRDefault="00F9006A" w:rsidP="00F9006A">
      <w:pPr>
        <w:rPr>
          <w:rFonts w:ascii="Times New Roman" w:hAnsi="Times New Roman"/>
          <w:sz w:val="24"/>
          <w:szCs w:val="24"/>
        </w:rPr>
      </w:pPr>
    </w:p>
    <w:p w:rsidR="00F9006A" w:rsidRPr="00F9006A" w:rsidRDefault="00F9006A" w:rsidP="00F9006A">
      <w:pPr>
        <w:rPr>
          <w:rFonts w:ascii="Times New Roman" w:hAnsi="Times New Roman"/>
          <w:b/>
          <w:sz w:val="24"/>
          <w:szCs w:val="24"/>
        </w:rPr>
      </w:pPr>
      <w:r w:rsidRPr="00F9006A">
        <w:rPr>
          <w:rFonts w:ascii="Times New Roman" w:hAnsi="Times New Roman"/>
          <w:b/>
          <w:sz w:val="24"/>
          <w:szCs w:val="24"/>
        </w:rPr>
        <w:t>ПОСТАНОВЛЯЮ: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 xml:space="preserve">1.Утвердить Административный регламент Администрации </w:t>
      </w:r>
      <w:r w:rsidR="00E94CB5">
        <w:rPr>
          <w:rFonts w:ascii="Times New Roman" w:hAnsi="Times New Roman"/>
          <w:sz w:val="24"/>
          <w:szCs w:val="24"/>
          <w:lang w:val="ru-RU"/>
        </w:rPr>
        <w:t>Кормовского</w:t>
      </w:r>
      <w:r w:rsidRPr="00F9006A">
        <w:rPr>
          <w:rFonts w:ascii="Times New Roman" w:hAnsi="Times New Roman"/>
          <w:sz w:val="24"/>
          <w:szCs w:val="24"/>
          <w:lang w:val="ru-RU"/>
        </w:rPr>
        <w:t xml:space="preserve"> сельского поселения  по предоставлению муниципальной услуги  </w:t>
      </w:r>
      <w:r w:rsidRPr="007401BB">
        <w:rPr>
          <w:rFonts w:ascii="Times New Roman" w:hAnsi="Times New Roman"/>
          <w:sz w:val="24"/>
          <w:szCs w:val="24"/>
          <w:lang w:val="ru-RU"/>
        </w:rPr>
        <w:t>«Присвоение, изменение и аннулирование адреса объекта адресации»</w:t>
      </w:r>
      <w:r w:rsidRPr="00F9006A">
        <w:rPr>
          <w:rFonts w:ascii="Times New Roman" w:hAnsi="Times New Roman"/>
          <w:sz w:val="24"/>
          <w:szCs w:val="24"/>
          <w:lang w:val="ru-RU"/>
        </w:rPr>
        <w:t xml:space="preserve"> согласно приложению к данному постановлению.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 xml:space="preserve">2. Постановление  подлежит  обязательному размещению на официальном сайте  Администрации </w:t>
      </w:r>
      <w:r w:rsidR="00E94CB5">
        <w:rPr>
          <w:rFonts w:ascii="Times New Roman" w:hAnsi="Times New Roman"/>
          <w:sz w:val="24"/>
          <w:szCs w:val="24"/>
          <w:lang w:val="ru-RU"/>
        </w:rPr>
        <w:t>Кормовского</w:t>
      </w:r>
      <w:r w:rsidRPr="00F9006A">
        <w:rPr>
          <w:rFonts w:ascii="Times New Roman" w:hAnsi="Times New Roman"/>
          <w:sz w:val="24"/>
          <w:szCs w:val="24"/>
          <w:lang w:val="ru-RU"/>
        </w:rPr>
        <w:t xml:space="preserve"> сельского поселения.</w:t>
      </w:r>
    </w:p>
    <w:p w:rsidR="00F9006A" w:rsidRPr="00F9006A" w:rsidRDefault="00F9006A" w:rsidP="00F9006A">
      <w:pPr>
        <w:ind w:firstLine="706"/>
        <w:rPr>
          <w:rFonts w:ascii="Times New Roman" w:hAnsi="Times New Roman"/>
        </w:rPr>
      </w:pPr>
      <w:r>
        <w:rPr>
          <w:rFonts w:ascii="Times New Roman" w:hAnsi="Times New Roman"/>
          <w:sz w:val="24"/>
          <w:szCs w:val="24"/>
        </w:rPr>
        <w:t>3</w:t>
      </w:r>
      <w:r w:rsidRPr="00F9006A">
        <w:rPr>
          <w:rFonts w:ascii="Times New Roman" w:hAnsi="Times New Roman"/>
          <w:sz w:val="24"/>
          <w:szCs w:val="24"/>
        </w:rPr>
        <w:t xml:space="preserve">. </w:t>
      </w:r>
      <w:proofErr w:type="gramStart"/>
      <w:r w:rsidRPr="00F9006A">
        <w:rPr>
          <w:rFonts w:ascii="Times New Roman" w:hAnsi="Times New Roman"/>
          <w:sz w:val="24"/>
          <w:szCs w:val="24"/>
        </w:rPr>
        <w:t>Контроль за</w:t>
      </w:r>
      <w:proofErr w:type="gramEnd"/>
      <w:r w:rsidRPr="00F9006A">
        <w:rPr>
          <w:rFonts w:ascii="Times New Roman" w:hAnsi="Times New Roman"/>
          <w:sz w:val="24"/>
          <w:szCs w:val="24"/>
        </w:rPr>
        <w:t xml:space="preserve"> исполнением  настоящего постановления оставляю за собой</w:t>
      </w:r>
      <w:r w:rsidRPr="00F9006A">
        <w:rPr>
          <w:rFonts w:ascii="Times New Roman" w:hAnsi="Times New Roman"/>
        </w:rPr>
        <w:t>.</w:t>
      </w:r>
    </w:p>
    <w:p w:rsidR="00F9006A" w:rsidRPr="00F9006A" w:rsidRDefault="00F9006A" w:rsidP="00F9006A">
      <w:pPr>
        <w:ind w:firstLine="706"/>
        <w:rPr>
          <w:rFonts w:ascii="Times New Roman" w:hAnsi="Times New Roman"/>
        </w:rPr>
      </w:pPr>
    </w:p>
    <w:p w:rsidR="00E94CB5" w:rsidRDefault="00F9006A" w:rsidP="00F9006A">
      <w:pPr>
        <w:pStyle w:val="aa"/>
        <w:spacing w:line="276" w:lineRule="auto"/>
        <w:ind w:firstLine="706"/>
        <w:rPr>
          <w:rFonts w:ascii="Times New Roman" w:hAnsi="Times New Roman"/>
          <w:b/>
          <w:sz w:val="24"/>
          <w:szCs w:val="24"/>
          <w:lang w:val="ru-RU"/>
        </w:rPr>
      </w:pPr>
      <w:r w:rsidRPr="00F9006A">
        <w:rPr>
          <w:sz w:val="24"/>
          <w:szCs w:val="24"/>
          <w:lang w:val="ru-RU"/>
        </w:rPr>
        <w:t xml:space="preserve"> </w:t>
      </w:r>
      <w:r w:rsidRPr="00F9006A">
        <w:rPr>
          <w:rFonts w:ascii="Times New Roman" w:hAnsi="Times New Roman"/>
          <w:b/>
          <w:sz w:val="24"/>
          <w:szCs w:val="24"/>
          <w:lang w:val="ru-RU"/>
        </w:rPr>
        <w:t xml:space="preserve">Глава </w:t>
      </w:r>
      <w:r w:rsidR="00E94CB5">
        <w:rPr>
          <w:rFonts w:ascii="Times New Roman" w:hAnsi="Times New Roman"/>
          <w:b/>
          <w:sz w:val="24"/>
          <w:szCs w:val="24"/>
          <w:lang w:val="ru-RU"/>
        </w:rPr>
        <w:t>Кормовского</w:t>
      </w:r>
      <w:r w:rsidRPr="00F9006A">
        <w:rPr>
          <w:rFonts w:ascii="Times New Roman" w:hAnsi="Times New Roman"/>
          <w:b/>
          <w:sz w:val="24"/>
          <w:szCs w:val="24"/>
          <w:lang w:val="ru-RU"/>
        </w:rPr>
        <w:t xml:space="preserve"> </w:t>
      </w:r>
    </w:p>
    <w:p w:rsidR="00F9006A" w:rsidRPr="00F9006A" w:rsidRDefault="00F9006A" w:rsidP="00F9006A">
      <w:pPr>
        <w:pStyle w:val="aa"/>
        <w:spacing w:line="276" w:lineRule="auto"/>
        <w:ind w:firstLine="706"/>
        <w:rPr>
          <w:rStyle w:val="a8"/>
          <w:bCs w:val="0"/>
          <w:sz w:val="24"/>
          <w:szCs w:val="24"/>
          <w:lang w:val="ru-RU"/>
        </w:rPr>
      </w:pPr>
      <w:r w:rsidRPr="00F9006A">
        <w:rPr>
          <w:rFonts w:ascii="Times New Roman" w:hAnsi="Times New Roman"/>
          <w:b/>
          <w:sz w:val="24"/>
          <w:szCs w:val="24"/>
          <w:lang w:val="ru-RU"/>
        </w:rPr>
        <w:t xml:space="preserve">сельского поселения                                 </w:t>
      </w:r>
      <w:r w:rsidR="00E94CB5">
        <w:rPr>
          <w:rFonts w:ascii="Times New Roman" w:hAnsi="Times New Roman"/>
          <w:b/>
          <w:sz w:val="24"/>
          <w:szCs w:val="24"/>
          <w:lang w:val="ru-RU"/>
        </w:rPr>
        <w:t xml:space="preserve">                     Е.И.Пасечников</w:t>
      </w:r>
      <w:r w:rsidRPr="00F9006A">
        <w:rPr>
          <w:rStyle w:val="a8"/>
          <w:b w:val="0"/>
          <w:bCs w:val="0"/>
          <w:sz w:val="24"/>
          <w:szCs w:val="24"/>
          <w:lang w:val="ru-RU"/>
        </w:rPr>
        <w:t xml:space="preserve">                                                                                                               </w:t>
      </w:r>
    </w:p>
    <w:p w:rsidR="00F9006A" w:rsidRPr="00F9006A" w:rsidRDefault="00F9006A" w:rsidP="00F9006A">
      <w:pPr>
        <w:pStyle w:val="af5"/>
        <w:tabs>
          <w:tab w:val="clear" w:pos="4677"/>
          <w:tab w:val="clear" w:pos="9355"/>
        </w:tabs>
        <w:jc w:val="both"/>
        <w:rPr>
          <w:rStyle w:val="a8"/>
          <w:b w:val="0"/>
          <w:bCs w:val="0"/>
          <w:sz w:val="24"/>
          <w:szCs w:val="24"/>
        </w:rPr>
      </w:pPr>
      <w:r w:rsidRPr="00F9006A">
        <w:rPr>
          <w:rStyle w:val="a8"/>
          <w:b w:val="0"/>
          <w:bCs w:val="0"/>
          <w:sz w:val="24"/>
          <w:szCs w:val="24"/>
        </w:rPr>
        <w:t xml:space="preserve">                                                                                                                     </w:t>
      </w: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900EE0" w:rsidRDefault="00900EE0"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7401BB" w:rsidRDefault="007401BB" w:rsidP="00F9006A">
      <w:pPr>
        <w:pStyle w:val="aa"/>
        <w:spacing w:line="276" w:lineRule="auto"/>
        <w:jc w:val="right"/>
        <w:rPr>
          <w:rStyle w:val="a8"/>
          <w:rFonts w:ascii="Times New Roman" w:hAnsi="Times New Roman"/>
          <w:b w:val="0"/>
          <w:bCs w:val="0"/>
          <w:sz w:val="20"/>
          <w:szCs w:val="20"/>
          <w:lang w:val="ru-RU"/>
        </w:rPr>
      </w:pPr>
    </w:p>
    <w:p w:rsidR="00F9006A" w:rsidRPr="00BA4BE7" w:rsidRDefault="00F9006A" w:rsidP="00F9006A">
      <w:pPr>
        <w:pStyle w:val="aa"/>
        <w:spacing w:line="276" w:lineRule="auto"/>
        <w:jc w:val="right"/>
        <w:rPr>
          <w:rStyle w:val="a8"/>
          <w:rFonts w:ascii="Times New Roman" w:hAnsi="Times New Roman"/>
          <w:b w:val="0"/>
          <w:bCs w:val="0"/>
          <w:sz w:val="20"/>
          <w:szCs w:val="20"/>
          <w:lang w:val="ru-RU"/>
        </w:rPr>
      </w:pPr>
      <w:r w:rsidRPr="00BA4BE7">
        <w:rPr>
          <w:rStyle w:val="a8"/>
          <w:rFonts w:ascii="Times New Roman" w:hAnsi="Times New Roman"/>
          <w:b w:val="0"/>
          <w:bCs w:val="0"/>
          <w:sz w:val="20"/>
          <w:szCs w:val="20"/>
          <w:lang w:val="ru-RU"/>
        </w:rPr>
        <w:t xml:space="preserve">Приложение  </w:t>
      </w:r>
    </w:p>
    <w:p w:rsidR="00F9006A" w:rsidRPr="00BA4BE7" w:rsidRDefault="00F9006A" w:rsidP="00F9006A">
      <w:pPr>
        <w:pStyle w:val="aa"/>
        <w:spacing w:line="276" w:lineRule="auto"/>
        <w:jc w:val="right"/>
        <w:rPr>
          <w:rStyle w:val="a8"/>
          <w:rFonts w:ascii="Times New Roman" w:hAnsi="Times New Roman"/>
          <w:b w:val="0"/>
          <w:bCs w:val="0"/>
          <w:sz w:val="20"/>
          <w:szCs w:val="20"/>
          <w:lang w:val="ru-RU"/>
        </w:rPr>
      </w:pPr>
      <w:r w:rsidRPr="00BA4BE7">
        <w:rPr>
          <w:rStyle w:val="a8"/>
          <w:rFonts w:ascii="Times New Roman" w:hAnsi="Times New Roman"/>
          <w:b w:val="0"/>
          <w:bCs w:val="0"/>
          <w:sz w:val="20"/>
          <w:szCs w:val="20"/>
          <w:lang w:val="ru-RU"/>
        </w:rPr>
        <w:t xml:space="preserve">                                                                                                  к постановлению от _____</w:t>
      </w:r>
      <w:proofErr w:type="gramStart"/>
      <w:r w:rsidRPr="00BA4BE7">
        <w:rPr>
          <w:rStyle w:val="a8"/>
          <w:rFonts w:ascii="Times New Roman" w:hAnsi="Times New Roman"/>
          <w:b w:val="0"/>
          <w:bCs w:val="0"/>
          <w:sz w:val="20"/>
          <w:szCs w:val="20"/>
          <w:lang w:val="ru-RU"/>
        </w:rPr>
        <w:t xml:space="preserve"> .</w:t>
      </w:r>
      <w:proofErr w:type="gramEnd"/>
      <w:r w:rsidRPr="00BA4BE7">
        <w:rPr>
          <w:rStyle w:val="a8"/>
          <w:rFonts w:ascii="Times New Roman" w:hAnsi="Times New Roman"/>
          <w:b w:val="0"/>
          <w:bCs w:val="0"/>
          <w:sz w:val="20"/>
          <w:szCs w:val="20"/>
          <w:lang w:val="ru-RU"/>
        </w:rPr>
        <w:t>№ ___</w:t>
      </w:r>
    </w:p>
    <w:p w:rsidR="00F9006A" w:rsidRPr="00F9006A" w:rsidRDefault="00F9006A" w:rsidP="00F9006A">
      <w:pPr>
        <w:pStyle w:val="af9"/>
        <w:spacing w:after="0" w:line="276" w:lineRule="auto"/>
        <w:jc w:val="center"/>
        <w:rPr>
          <w:rStyle w:val="a8"/>
        </w:rPr>
      </w:pPr>
    </w:p>
    <w:p w:rsidR="00CA1572" w:rsidRPr="00F9006A" w:rsidRDefault="00F9006A" w:rsidP="007C2E39">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F9006A">
        <w:rPr>
          <w:rStyle w:val="a8"/>
          <w:rFonts w:ascii="Times New Roman" w:hAnsi="Times New Roman"/>
        </w:rPr>
        <w:t xml:space="preserve">Административный регламент </w:t>
      </w:r>
      <w:r w:rsidRPr="00F9006A">
        <w:rPr>
          <w:rFonts w:ascii="Times New Roman" w:hAnsi="Times New Roman"/>
          <w:b/>
          <w:bCs/>
        </w:rPr>
        <w:br/>
      </w:r>
      <w:r w:rsidRPr="00F9006A">
        <w:rPr>
          <w:rStyle w:val="a8"/>
          <w:rFonts w:ascii="Times New Roman" w:hAnsi="Times New Roman"/>
        </w:rPr>
        <w:t>по предоставлению  муниципальной услуги</w:t>
      </w:r>
      <w:r w:rsidRPr="00F9006A">
        <w:rPr>
          <w:rFonts w:ascii="Times New Roman" w:hAnsi="Times New Roman"/>
          <w:b/>
          <w:bCs/>
        </w:rPr>
        <w:br/>
      </w:r>
      <w:r>
        <w:rPr>
          <w:rFonts w:ascii="Times New Roman" w:hAnsi="Times New Roman"/>
          <w:b/>
          <w:sz w:val="24"/>
          <w:szCs w:val="24"/>
        </w:rPr>
        <w:t>«П</w:t>
      </w:r>
      <w:r w:rsidR="00CA1572" w:rsidRPr="00F9006A">
        <w:rPr>
          <w:rFonts w:ascii="Times New Roman" w:hAnsi="Times New Roman"/>
          <w:b/>
          <w:sz w:val="24"/>
          <w:szCs w:val="24"/>
        </w:rPr>
        <w:t>рисвоени</w:t>
      </w:r>
      <w:r>
        <w:rPr>
          <w:rFonts w:ascii="Times New Roman" w:hAnsi="Times New Roman"/>
          <w:b/>
          <w:sz w:val="24"/>
          <w:szCs w:val="24"/>
        </w:rPr>
        <w:t>е, изменение</w:t>
      </w:r>
      <w:r w:rsidR="00CA1572" w:rsidRPr="00F9006A">
        <w:rPr>
          <w:rFonts w:ascii="Times New Roman" w:hAnsi="Times New Roman"/>
          <w:b/>
          <w:sz w:val="24"/>
          <w:szCs w:val="24"/>
        </w:rPr>
        <w:t xml:space="preserve"> и аннулировани</w:t>
      </w:r>
      <w:r>
        <w:rPr>
          <w:rFonts w:ascii="Times New Roman" w:hAnsi="Times New Roman"/>
          <w:b/>
          <w:sz w:val="24"/>
          <w:szCs w:val="24"/>
        </w:rPr>
        <w:t>е</w:t>
      </w:r>
      <w:r w:rsidR="00CA1572" w:rsidRPr="00F9006A">
        <w:rPr>
          <w:rFonts w:ascii="Times New Roman" w:hAnsi="Times New Roman"/>
          <w:b/>
          <w:sz w:val="24"/>
          <w:szCs w:val="24"/>
        </w:rPr>
        <w:t xml:space="preserve"> </w:t>
      </w:r>
      <w:r>
        <w:rPr>
          <w:rFonts w:ascii="Times New Roman" w:hAnsi="Times New Roman"/>
          <w:b/>
          <w:sz w:val="24"/>
          <w:szCs w:val="24"/>
        </w:rPr>
        <w:t>адреса объекта адресации»</w:t>
      </w:r>
      <w:r w:rsidR="00CA1572" w:rsidRPr="00F9006A">
        <w:rPr>
          <w:rFonts w:ascii="Times New Roman" w:hAnsi="Times New Roman"/>
          <w:b/>
          <w:sz w:val="24"/>
          <w:szCs w:val="24"/>
        </w:rPr>
        <w:t xml:space="preserve">  </w:t>
      </w:r>
    </w:p>
    <w:p w:rsidR="00CA1572" w:rsidRPr="00F9006A" w:rsidRDefault="00CA1572" w:rsidP="00BB4137">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F9006A" w:rsidRPr="00994661" w:rsidRDefault="00F9006A" w:rsidP="00F9006A">
      <w:pPr>
        <w:pStyle w:val="af9"/>
        <w:spacing w:after="0" w:line="276" w:lineRule="auto"/>
        <w:jc w:val="center"/>
      </w:pPr>
      <w:r w:rsidRPr="00994661">
        <w:rPr>
          <w:rStyle w:val="a8"/>
        </w:rPr>
        <w:t>I. ОБЩИЕ ПОЛОЖЕНИЯ</w:t>
      </w:r>
    </w:p>
    <w:p w:rsidR="00CA1572" w:rsidRPr="00F9006A" w:rsidRDefault="00CA1572" w:rsidP="00BB4137">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00C21" w:rsidRPr="00A00C21" w:rsidRDefault="00F9006A" w:rsidP="00A00C21">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Настоящий Административный регламент осуществления муниципальной услуги </w:t>
      </w:r>
      <w:r w:rsidRPr="007401BB">
        <w:rPr>
          <w:rFonts w:ascii="Times New Roman" w:hAnsi="Times New Roman"/>
          <w:sz w:val="24"/>
          <w:szCs w:val="24"/>
          <w:lang w:val="ru-RU"/>
        </w:rPr>
        <w:t xml:space="preserve">«Присвоение, изменение и аннулирование адреса объекта адресации»  </w:t>
      </w:r>
      <w:r w:rsidRPr="007401BB">
        <w:rPr>
          <w:rStyle w:val="a8"/>
          <w:rFonts w:ascii="Times New Roman" w:hAnsi="Times New Roman"/>
          <w:sz w:val="24"/>
          <w:szCs w:val="24"/>
          <w:lang w:val="ru-RU"/>
        </w:rPr>
        <w:t>(</w:t>
      </w:r>
      <w:r w:rsidRPr="007401BB">
        <w:rPr>
          <w:rFonts w:ascii="Times New Roman" w:hAnsi="Times New Roman"/>
          <w:sz w:val="24"/>
          <w:szCs w:val="24"/>
          <w:lang w:val="ru-RU"/>
        </w:rPr>
        <w:t xml:space="preserve">далее – Регламент) Администрацией  </w:t>
      </w:r>
      <w:r w:rsidR="00E94CB5">
        <w:rPr>
          <w:rFonts w:ascii="Times New Roman" w:hAnsi="Times New Roman"/>
          <w:sz w:val="24"/>
          <w:szCs w:val="24"/>
          <w:lang w:val="ru-RU"/>
        </w:rPr>
        <w:t>Кормовского</w:t>
      </w:r>
      <w:r w:rsidRPr="007401BB">
        <w:rPr>
          <w:rFonts w:ascii="Times New Roman" w:hAnsi="Times New Roman"/>
          <w:sz w:val="24"/>
          <w:szCs w:val="24"/>
          <w:lang w:val="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sidRPr="00A00C21">
        <w:rPr>
          <w:rFonts w:ascii="Times New Roman" w:hAnsi="Times New Roman"/>
          <w:b/>
          <w:sz w:val="24"/>
          <w:szCs w:val="24"/>
          <w:lang w:val="ru-RU"/>
        </w:rPr>
        <w:t xml:space="preserve"> </w:t>
      </w:r>
      <w:r w:rsidRPr="00A00C21">
        <w:rPr>
          <w:rFonts w:ascii="Times New Roman" w:hAnsi="Times New Roman"/>
          <w:sz w:val="24"/>
          <w:szCs w:val="24"/>
          <w:lang w:val="ru-RU"/>
        </w:rPr>
        <w:t xml:space="preserve">Администрацией  </w:t>
      </w:r>
      <w:r w:rsidR="00E94CB5">
        <w:rPr>
          <w:rFonts w:ascii="Times New Roman" w:hAnsi="Times New Roman"/>
          <w:sz w:val="24"/>
          <w:szCs w:val="24"/>
          <w:lang w:val="ru-RU"/>
        </w:rPr>
        <w:t>Кормовского</w:t>
      </w:r>
      <w:r w:rsidRPr="00A00C21">
        <w:rPr>
          <w:rFonts w:ascii="Times New Roman" w:hAnsi="Times New Roman"/>
          <w:sz w:val="24"/>
          <w:szCs w:val="24"/>
          <w:lang w:val="ru-RU"/>
        </w:rPr>
        <w:t xml:space="preserve"> сельского поселения (далее – муниципальная услуги) и последовательность административных процедур при осуществлении муниципальной услуги.</w:t>
      </w:r>
    </w:p>
    <w:p w:rsidR="00F64E0B" w:rsidRPr="00A00C21" w:rsidRDefault="00F64E0B" w:rsidP="00A00C21">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Муниципальная услуга реализуется по заявлению. Заявителем является </w:t>
      </w:r>
      <w:r w:rsidRPr="00A00C21">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F64E0B" w:rsidRPr="00BA4BE7" w:rsidRDefault="00F64E0B" w:rsidP="00F64E0B">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а) право хозяйственного ведения;</w:t>
      </w:r>
    </w:p>
    <w:p w:rsidR="00F64E0B" w:rsidRPr="00BA4BE7" w:rsidRDefault="00F64E0B" w:rsidP="00F64E0B">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б) право оперативного управления;</w:t>
      </w:r>
    </w:p>
    <w:p w:rsidR="00F64E0B" w:rsidRPr="00BA4BE7" w:rsidRDefault="00F64E0B" w:rsidP="00F64E0B">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в) право пожизненно наследуемого владения;</w:t>
      </w:r>
    </w:p>
    <w:p w:rsidR="00F64E0B" w:rsidRDefault="00F64E0B" w:rsidP="00F64E0B">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г) право постоянного (бессрочного) пользования.</w:t>
      </w:r>
    </w:p>
    <w:p w:rsidR="00A00C21" w:rsidRPr="00A00C21" w:rsidRDefault="00A00C21" w:rsidP="00A00C21">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Pr="00A00C21">
        <w:rPr>
          <w:rFonts w:ascii="Times New Roman" w:hAnsi="Times New Roman"/>
          <w:sz w:val="24"/>
          <w:szCs w:val="24"/>
          <w:lang w:val="ru-RU"/>
        </w:rPr>
        <w:t>с</w:t>
      </w:r>
      <w:proofErr w:type="gramEnd"/>
      <w:r w:rsidRPr="00A00C21">
        <w:rPr>
          <w:rFonts w:ascii="Times New Roman" w:hAnsi="Times New Roman"/>
          <w:sz w:val="24"/>
          <w:szCs w:val="24"/>
          <w:lang w:val="ru-RU"/>
        </w:rPr>
        <w:t>:</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Конституцией РФ;</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 xml:space="preserve"> Градостроительный кодекс РФ;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Федеральный закон от</w:t>
      </w:r>
      <w:r w:rsidRPr="00A00C21">
        <w:rPr>
          <w:rFonts w:ascii="Times New Roman" w:hAnsi="Times New Roman"/>
          <w:sz w:val="24"/>
          <w:szCs w:val="24"/>
        </w:rPr>
        <w:t> </w:t>
      </w:r>
      <w:r w:rsidRPr="00BA4BE7">
        <w:rPr>
          <w:rFonts w:ascii="Times New Roman" w:hAnsi="Times New Roman"/>
          <w:sz w:val="24"/>
          <w:szCs w:val="24"/>
          <w:lang w:val="ru-RU"/>
        </w:rPr>
        <w:t>28.12.2013 №</w:t>
      </w:r>
      <w:r w:rsidRPr="00A00C21">
        <w:rPr>
          <w:rFonts w:ascii="Times New Roman" w:hAnsi="Times New Roman"/>
          <w:sz w:val="24"/>
          <w:szCs w:val="24"/>
        </w:rPr>
        <w:t> </w:t>
      </w:r>
      <w:r w:rsidRPr="00BA4BE7">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Постановление Правительства РФ от</w:t>
      </w:r>
      <w:r w:rsidRPr="00A00C21">
        <w:rPr>
          <w:rFonts w:ascii="Times New Roman" w:hAnsi="Times New Roman"/>
          <w:sz w:val="24"/>
          <w:szCs w:val="24"/>
        </w:rPr>
        <w:t> </w:t>
      </w:r>
      <w:r w:rsidRPr="00BA4BE7">
        <w:rPr>
          <w:rFonts w:ascii="Times New Roman" w:hAnsi="Times New Roman"/>
          <w:sz w:val="24"/>
          <w:szCs w:val="24"/>
          <w:lang w:val="ru-RU"/>
        </w:rPr>
        <w:t>19.11.2014 № 1221 «Об утверждении Правил присвоения, изменения и аннулирования адресов»;</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П</w:t>
      </w:r>
      <w:r w:rsidRPr="00BA4BE7">
        <w:rPr>
          <w:rFonts w:ascii="Times New Roman" w:hAnsi="Times New Roman"/>
          <w:sz w:val="24"/>
          <w:szCs w:val="24"/>
          <w:lang w:val="ru-RU"/>
        </w:rPr>
        <w:t>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01BB" w:rsidRPr="00BA4BE7" w:rsidRDefault="00A00C21" w:rsidP="007401BB">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 xml:space="preserve">Постановление администрации </w:t>
      </w:r>
      <w:r w:rsidR="00E94CB5">
        <w:rPr>
          <w:rFonts w:ascii="Times New Roman" w:hAnsi="Times New Roman"/>
          <w:sz w:val="24"/>
          <w:szCs w:val="24"/>
          <w:lang w:val="ru-RU"/>
        </w:rPr>
        <w:t>Кормовского</w:t>
      </w:r>
      <w:r w:rsidR="007401BB">
        <w:rPr>
          <w:rFonts w:ascii="Times New Roman" w:hAnsi="Times New Roman"/>
          <w:sz w:val="24"/>
          <w:szCs w:val="24"/>
          <w:lang w:val="ru-RU"/>
        </w:rPr>
        <w:t xml:space="preserve"> сельского поселения от 02.11.2015 г. № 112 </w:t>
      </w:r>
      <w:r w:rsidR="007401BB" w:rsidRPr="007401BB">
        <w:rPr>
          <w:rFonts w:ascii="Times New Roman" w:hAnsi="Times New Roman"/>
          <w:sz w:val="24"/>
          <w:szCs w:val="24"/>
          <w:lang w:val="ru-RU"/>
        </w:rPr>
        <w:t xml:space="preserve">«Об утверждении </w:t>
      </w:r>
      <w:hyperlink w:anchor="sub_1000" w:history="1">
        <w:r w:rsidR="007401BB" w:rsidRPr="007401BB">
          <w:rPr>
            <w:rStyle w:val="afa"/>
            <w:rFonts w:ascii="Times New Roman" w:hAnsi="Times New Roman"/>
            <w:color w:val="auto"/>
            <w:sz w:val="24"/>
            <w:szCs w:val="24"/>
            <w:lang w:val="ru-RU"/>
          </w:rPr>
          <w:t>Правил</w:t>
        </w:r>
      </w:hyperlink>
      <w:r w:rsidR="007401BB" w:rsidRPr="007401BB">
        <w:rPr>
          <w:rFonts w:ascii="Times New Roman" w:hAnsi="Times New Roman"/>
          <w:sz w:val="24"/>
          <w:szCs w:val="24"/>
          <w:lang w:val="ru-RU"/>
        </w:rPr>
        <w:t xml:space="preserve"> присвоения, изменения и аннулирования адресов на территории </w:t>
      </w:r>
      <w:r w:rsidR="00E94CB5">
        <w:rPr>
          <w:rFonts w:ascii="Times New Roman" w:hAnsi="Times New Roman"/>
          <w:sz w:val="24"/>
          <w:szCs w:val="24"/>
          <w:lang w:val="ru-RU"/>
        </w:rPr>
        <w:t>Кормовского</w:t>
      </w:r>
      <w:r w:rsidR="007401BB" w:rsidRPr="007401BB">
        <w:rPr>
          <w:rFonts w:ascii="Times New Roman" w:hAnsi="Times New Roman"/>
          <w:sz w:val="24"/>
          <w:szCs w:val="24"/>
          <w:lang w:val="ru-RU"/>
        </w:rPr>
        <w:t xml:space="preserve"> сельского поселения»;</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Настоящим Регламентом.</w:t>
      </w:r>
    </w:p>
    <w:p w:rsidR="00A00C21" w:rsidRPr="00A00C21" w:rsidRDefault="00A00C21" w:rsidP="00A00C21">
      <w:pPr>
        <w:ind w:firstLine="510"/>
        <w:jc w:val="both"/>
        <w:rPr>
          <w:rFonts w:ascii="Times New Roman" w:hAnsi="Times New Roman"/>
          <w:bCs/>
          <w:sz w:val="24"/>
          <w:szCs w:val="24"/>
        </w:rPr>
      </w:pPr>
      <w:r w:rsidRPr="00994661">
        <w:tab/>
      </w:r>
      <w:r w:rsidRPr="00A00C21">
        <w:rPr>
          <w:rFonts w:ascii="Times New Roman" w:hAnsi="Times New Roman"/>
          <w:sz w:val="24"/>
          <w:szCs w:val="24"/>
        </w:rPr>
        <w:t xml:space="preserve">1.4. </w:t>
      </w:r>
      <w:proofErr w:type="gramStart"/>
      <w:r w:rsidRPr="00A00C21">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E94CB5">
        <w:rPr>
          <w:rFonts w:ascii="Times New Roman" w:hAnsi="Times New Roman"/>
          <w:bCs/>
          <w:sz w:val="24"/>
          <w:szCs w:val="24"/>
        </w:rPr>
        <w:t>Кормовского</w:t>
      </w:r>
      <w:r w:rsidRPr="00A00C21">
        <w:rPr>
          <w:rFonts w:ascii="Times New Roman" w:hAnsi="Times New Roman"/>
          <w:bCs/>
          <w:sz w:val="24"/>
          <w:szCs w:val="24"/>
        </w:rPr>
        <w:t xml:space="preserve"> сельского поселения, а также сотрудники </w:t>
      </w:r>
      <w:r w:rsidR="006B14E4">
        <w:rPr>
          <w:rFonts w:ascii="Times New Roman" w:hAnsi="Times New Roman"/>
          <w:bCs/>
          <w:sz w:val="24"/>
          <w:szCs w:val="24"/>
        </w:rPr>
        <w:t>МАУ «</w:t>
      </w:r>
      <w:r w:rsidRPr="00A00C21">
        <w:rPr>
          <w:rFonts w:ascii="Times New Roman" w:hAnsi="Times New Roman"/>
          <w:bCs/>
          <w:sz w:val="24"/>
          <w:szCs w:val="24"/>
        </w:rPr>
        <w:t>МФЦ</w:t>
      </w:r>
      <w:r w:rsidR="006B14E4">
        <w:rPr>
          <w:rFonts w:ascii="Times New Roman" w:hAnsi="Times New Roman"/>
          <w:bCs/>
          <w:sz w:val="24"/>
          <w:szCs w:val="24"/>
        </w:rPr>
        <w:t>»</w:t>
      </w:r>
      <w:r w:rsidRPr="00A00C21">
        <w:rPr>
          <w:rFonts w:ascii="Times New Roman" w:hAnsi="Times New Roman"/>
          <w:bCs/>
          <w:sz w:val="24"/>
          <w:szCs w:val="24"/>
        </w:rPr>
        <w:t xml:space="preserve"> в соответствии с соглашением о взаимодействии между </w:t>
      </w:r>
      <w:r w:rsidRPr="00A00C21">
        <w:rPr>
          <w:rFonts w:ascii="Times New Roman" w:hAnsi="Times New Roman"/>
          <w:sz w:val="24"/>
          <w:szCs w:val="24"/>
        </w:rPr>
        <w:t xml:space="preserve">администрацией </w:t>
      </w:r>
      <w:r w:rsidR="00E94CB5">
        <w:rPr>
          <w:rFonts w:ascii="Times New Roman" w:hAnsi="Times New Roman"/>
          <w:sz w:val="24"/>
          <w:szCs w:val="24"/>
        </w:rPr>
        <w:t>Кормовского</w:t>
      </w:r>
      <w:r w:rsidRPr="00A00C21">
        <w:rPr>
          <w:rFonts w:ascii="Times New Roman" w:hAnsi="Times New Roman"/>
          <w:sz w:val="24"/>
          <w:szCs w:val="24"/>
        </w:rPr>
        <w:t xml:space="preserve"> сельского поселения</w:t>
      </w:r>
      <w:r w:rsidRPr="00A00C21">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00C21" w:rsidRPr="00994661" w:rsidRDefault="00A00C21" w:rsidP="00A00C21">
      <w:pPr>
        <w:pStyle w:val="af9"/>
        <w:spacing w:after="0" w:line="276" w:lineRule="auto"/>
        <w:jc w:val="center"/>
        <w:rPr>
          <w:rStyle w:val="a8"/>
        </w:rPr>
      </w:pPr>
      <w:r w:rsidRPr="00994661">
        <w:rPr>
          <w:rStyle w:val="a8"/>
        </w:rPr>
        <w:t>II. СТАНДАРТ ПРЕДОСТАВЛЕНИЯ МУНИЦИПАЛЬНОЙ УСЛУГИ</w:t>
      </w:r>
    </w:p>
    <w:p w:rsidR="00A00C21" w:rsidRPr="00994661" w:rsidRDefault="00A00C21" w:rsidP="00A00C21">
      <w:pPr>
        <w:pStyle w:val="af9"/>
        <w:spacing w:after="0" w:line="276" w:lineRule="auto"/>
        <w:jc w:val="both"/>
        <w:rPr>
          <w:rStyle w:val="a8"/>
        </w:rPr>
      </w:pPr>
    </w:p>
    <w:p w:rsidR="00A00C21" w:rsidRPr="00994661" w:rsidRDefault="00A00C21" w:rsidP="00A00C21">
      <w:pPr>
        <w:pStyle w:val="af9"/>
        <w:spacing w:after="0" w:line="276" w:lineRule="auto"/>
        <w:ind w:firstLine="708"/>
        <w:jc w:val="both"/>
      </w:pPr>
      <w:r w:rsidRPr="00994661">
        <w:rPr>
          <w:rStyle w:val="a8"/>
        </w:rPr>
        <w:t>2.1. Наименование муниципальной услуги</w:t>
      </w:r>
    </w:p>
    <w:p w:rsidR="00A00C21" w:rsidRDefault="00A00C21" w:rsidP="00BB4137">
      <w:pPr>
        <w:spacing w:after="0" w:line="240" w:lineRule="auto"/>
        <w:ind w:firstLine="709"/>
        <w:jc w:val="both"/>
        <w:rPr>
          <w:rFonts w:ascii="Times New Roman" w:hAnsi="Times New Roman"/>
          <w:b/>
          <w:sz w:val="24"/>
          <w:szCs w:val="24"/>
        </w:rPr>
      </w:pPr>
      <w:r w:rsidRPr="00A00C21">
        <w:rPr>
          <w:rFonts w:ascii="Times New Roman" w:hAnsi="Times New Roman"/>
          <w:sz w:val="24"/>
          <w:szCs w:val="24"/>
        </w:rPr>
        <w:lastRenderedPageBreak/>
        <w:t>«Присвоение, изменение и аннулирование адреса объекта адресации»</w:t>
      </w:r>
      <w:r w:rsidRPr="00A00C21">
        <w:rPr>
          <w:rFonts w:ascii="Times New Roman" w:hAnsi="Times New Roman"/>
          <w:b/>
          <w:sz w:val="24"/>
          <w:szCs w:val="24"/>
        </w:rPr>
        <w:t xml:space="preserve">  </w:t>
      </w:r>
    </w:p>
    <w:p w:rsidR="00A00C21" w:rsidRPr="00994661" w:rsidRDefault="00A00C21" w:rsidP="00A00C21">
      <w:pPr>
        <w:pStyle w:val="af9"/>
        <w:spacing w:after="0" w:line="276" w:lineRule="auto"/>
        <w:ind w:firstLine="708"/>
        <w:jc w:val="both"/>
        <w:rPr>
          <w:rStyle w:val="a8"/>
        </w:rPr>
      </w:pPr>
      <w:r w:rsidRPr="00994661">
        <w:rPr>
          <w:b/>
        </w:rPr>
        <w:t>2.2.</w:t>
      </w:r>
      <w:r w:rsidRPr="00994661">
        <w:t xml:space="preserve"> </w:t>
      </w:r>
      <w:r w:rsidRPr="00994661">
        <w:rPr>
          <w:rStyle w:val="a8"/>
        </w:rPr>
        <w:t>Наименование структурных подразделений Администрации, участвующих в предоставлении муниципальной услуги</w:t>
      </w:r>
    </w:p>
    <w:p w:rsidR="00A00C21" w:rsidRPr="00BA4BE7" w:rsidRDefault="00A00C21" w:rsidP="00A00C21">
      <w:pPr>
        <w:pStyle w:val="aa"/>
        <w:ind w:firstLine="708"/>
        <w:jc w:val="both"/>
        <w:rPr>
          <w:rStyle w:val="a8"/>
          <w:rFonts w:ascii="Times New Roman" w:hAnsi="Times New Roman"/>
          <w:b w:val="0"/>
          <w:sz w:val="24"/>
          <w:szCs w:val="24"/>
          <w:lang w:val="ru-RU"/>
        </w:rPr>
      </w:pPr>
      <w:r w:rsidRPr="00BA4BE7">
        <w:rPr>
          <w:rStyle w:val="a8"/>
          <w:rFonts w:ascii="Times New Roman" w:hAnsi="Times New Roman"/>
          <w:b w:val="0"/>
          <w:sz w:val="24"/>
          <w:szCs w:val="24"/>
          <w:lang w:val="ru-RU"/>
        </w:rPr>
        <w:t>2.2.1. Предоставление муниципальной услуги осуществляется администрацией муниципального образования «</w:t>
      </w:r>
      <w:r w:rsidR="00E94CB5">
        <w:rPr>
          <w:rStyle w:val="a8"/>
          <w:rFonts w:ascii="Times New Roman" w:hAnsi="Times New Roman"/>
          <w:b w:val="0"/>
          <w:sz w:val="24"/>
          <w:szCs w:val="24"/>
          <w:lang w:val="ru-RU"/>
        </w:rPr>
        <w:t>Кормовское</w:t>
      </w:r>
      <w:r w:rsidRPr="00BA4BE7">
        <w:rPr>
          <w:rStyle w:val="a8"/>
          <w:rFonts w:ascii="Times New Roman" w:hAnsi="Times New Roman"/>
          <w:b w:val="0"/>
          <w:sz w:val="24"/>
          <w:szCs w:val="24"/>
          <w:lang w:val="ru-RU"/>
        </w:rPr>
        <w:t xml:space="preserve">  сельское поселение» (далее – администрация). </w:t>
      </w:r>
    </w:p>
    <w:p w:rsidR="00A00C21" w:rsidRPr="00BA4BE7" w:rsidRDefault="00A00C21" w:rsidP="007401BB">
      <w:pPr>
        <w:pStyle w:val="aa"/>
        <w:ind w:firstLine="708"/>
        <w:jc w:val="both"/>
        <w:rPr>
          <w:rFonts w:ascii="Times New Roman" w:hAnsi="Times New Roman"/>
          <w:b/>
          <w:sz w:val="24"/>
          <w:szCs w:val="24"/>
          <w:lang w:val="ru-RU"/>
        </w:rPr>
      </w:pPr>
      <w:r w:rsidRPr="00BA4BE7">
        <w:rPr>
          <w:rFonts w:ascii="Times New Roman" w:hAnsi="Times New Roman"/>
          <w:sz w:val="24"/>
          <w:szCs w:val="24"/>
          <w:lang w:val="ru-RU"/>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A4BE7">
        <w:rPr>
          <w:rFonts w:ascii="Times New Roman" w:hAnsi="Times New Roman"/>
          <w:sz w:val="24"/>
          <w:szCs w:val="24"/>
          <w:lang w:val="ru-RU"/>
        </w:rPr>
        <w:tab/>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Pr="00A00C21">
        <w:rPr>
          <w:rFonts w:ascii="Times New Roman" w:hAnsi="Times New Roman"/>
          <w:sz w:val="24"/>
          <w:szCs w:val="24"/>
        </w:rPr>
        <w:t>       </w:t>
      </w:r>
      <w:r w:rsidRPr="00BA4BE7">
        <w:rPr>
          <w:rFonts w:ascii="Times New Roman" w:hAnsi="Times New Roman"/>
          <w:sz w:val="24"/>
          <w:szCs w:val="24"/>
          <w:lang w:val="ru-RU"/>
        </w:rPr>
        <w:t xml:space="preserve"> 2.2.2. Информация о порядке предоставления муниципальной услуги выдается:</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D93AC9">
        <w:rPr>
          <w:rFonts w:ascii="Times New Roman" w:hAnsi="Times New Roman"/>
          <w:szCs w:val="24"/>
          <w:lang w:val="ru-RU"/>
        </w:rPr>
        <w:t>в</w:t>
      </w:r>
      <w:r w:rsidR="00E94CB5" w:rsidRPr="00BA4BE7">
        <w:rPr>
          <w:rFonts w:ascii="Times New Roman" w:hAnsi="Times New Roman"/>
          <w:sz w:val="24"/>
          <w:szCs w:val="24"/>
          <w:lang w:val="ru-RU"/>
        </w:rPr>
        <w:t xml:space="preserve"> </w:t>
      </w:r>
      <w:r w:rsidR="00E94CB5">
        <w:rPr>
          <w:rFonts w:ascii="Times New Roman" w:hAnsi="Times New Roman"/>
          <w:sz w:val="24"/>
          <w:szCs w:val="24"/>
          <w:lang w:val="ru-RU"/>
        </w:rPr>
        <w:t xml:space="preserve"> </w:t>
      </w:r>
      <w:r w:rsidRPr="00BA4BE7">
        <w:rPr>
          <w:rFonts w:ascii="Times New Roman" w:hAnsi="Times New Roman"/>
          <w:sz w:val="24"/>
          <w:szCs w:val="24"/>
          <w:lang w:val="ru-RU"/>
        </w:rPr>
        <w:t xml:space="preserve">Администрации </w:t>
      </w:r>
      <w:r w:rsidR="00E94CB5">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в МАУ «МФЦ»;</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посредством размещения в информационно — телекоммуникационных сетях общего пользования (в том числе сети Интернет).   </w:t>
      </w:r>
    </w:p>
    <w:p w:rsidR="00A00C21" w:rsidRPr="00A00C21" w:rsidRDefault="00A00C21" w:rsidP="00A00C21">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E94CB5" w:rsidRPr="00FB2D44" w:rsidRDefault="00E94CB5" w:rsidP="00E94CB5">
      <w:pPr>
        <w:pStyle w:val="aa"/>
        <w:rPr>
          <w:rFonts w:ascii="Times New Roman" w:hAnsi="Times New Roman"/>
          <w:sz w:val="24"/>
          <w:szCs w:val="24"/>
        </w:rPr>
      </w:pPr>
      <w:proofErr w:type="spellStart"/>
      <w:r w:rsidRPr="00FB2D44">
        <w:rPr>
          <w:rFonts w:ascii="Times New Roman" w:hAnsi="Times New Roman"/>
          <w:sz w:val="24"/>
          <w:szCs w:val="24"/>
        </w:rPr>
        <w:t>Адрес</w:t>
      </w:r>
      <w:proofErr w:type="spellEnd"/>
      <w:r w:rsidRPr="00FB2D44">
        <w:rPr>
          <w:rFonts w:ascii="Times New Roman" w:hAnsi="Times New Roman"/>
          <w:sz w:val="24"/>
          <w:szCs w:val="24"/>
        </w:rPr>
        <w:t xml:space="preserve"> </w:t>
      </w:r>
      <w:proofErr w:type="spellStart"/>
      <w:proofErr w:type="gramStart"/>
      <w:r w:rsidRPr="00FB2D44">
        <w:rPr>
          <w:rFonts w:ascii="Times New Roman" w:hAnsi="Times New Roman"/>
          <w:sz w:val="24"/>
          <w:szCs w:val="24"/>
        </w:rPr>
        <w:t>Администрации</w:t>
      </w:r>
      <w:proofErr w:type="spellEnd"/>
      <w:r w:rsidRPr="00FB2D44">
        <w:rPr>
          <w:rFonts w:ascii="Times New Roman" w:hAnsi="Times New Roman"/>
          <w:sz w:val="24"/>
          <w:szCs w:val="24"/>
        </w:rPr>
        <w:t xml:space="preserve">  Кормовского</w:t>
      </w:r>
      <w:proofErr w:type="gramEnd"/>
      <w:r w:rsidRPr="00FB2D44">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FB2D44">
        <w:rPr>
          <w:rFonts w:ascii="Times New Roman" w:hAnsi="Times New Roman"/>
          <w:sz w:val="24"/>
          <w:szCs w:val="24"/>
        </w:rPr>
        <w:t>сельского</w:t>
      </w:r>
      <w:proofErr w:type="spellEnd"/>
      <w:r w:rsidRPr="00FB2D44">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FB2D44">
        <w:rPr>
          <w:rFonts w:ascii="Times New Roman" w:hAnsi="Times New Roman"/>
          <w:sz w:val="24"/>
          <w:szCs w:val="24"/>
        </w:rPr>
        <w:t>поселения</w:t>
      </w:r>
      <w:proofErr w:type="spellEnd"/>
      <w:r w:rsidRPr="00FB2D44">
        <w:rPr>
          <w:rFonts w:ascii="Times New Roman" w:hAnsi="Times New Roman"/>
          <w:sz w:val="24"/>
          <w:szCs w:val="24"/>
        </w:rPr>
        <w:t xml:space="preserve">: </w:t>
      </w:r>
    </w:p>
    <w:p w:rsidR="00E94CB5" w:rsidRPr="00FB2D44" w:rsidRDefault="00E94CB5" w:rsidP="00E94CB5">
      <w:pPr>
        <w:pStyle w:val="aa"/>
        <w:rPr>
          <w:rFonts w:ascii="Times New Roman" w:hAnsi="Times New Roman"/>
          <w:sz w:val="24"/>
          <w:szCs w:val="24"/>
        </w:rPr>
      </w:pPr>
      <w:r w:rsidRPr="00FB2D44">
        <w:rPr>
          <w:rFonts w:ascii="Times New Roman" w:hAnsi="Times New Roman"/>
          <w:sz w:val="24"/>
          <w:szCs w:val="24"/>
        </w:rPr>
        <w:t xml:space="preserve">347484, </w:t>
      </w:r>
      <w:proofErr w:type="spellStart"/>
      <w:r w:rsidRPr="00FB2D44">
        <w:rPr>
          <w:rFonts w:ascii="Times New Roman" w:hAnsi="Times New Roman"/>
          <w:sz w:val="24"/>
          <w:szCs w:val="24"/>
        </w:rPr>
        <w:t>Ростовская</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область</w:t>
      </w:r>
      <w:proofErr w:type="spellEnd"/>
      <w:r w:rsidRPr="00FB2D44">
        <w:rPr>
          <w:rFonts w:ascii="Times New Roman" w:hAnsi="Times New Roman"/>
          <w:sz w:val="24"/>
          <w:szCs w:val="24"/>
        </w:rPr>
        <w:t xml:space="preserve">, Ремонтненский </w:t>
      </w:r>
      <w:proofErr w:type="spellStart"/>
      <w:r w:rsidRPr="00FB2D44">
        <w:rPr>
          <w:rFonts w:ascii="Times New Roman" w:hAnsi="Times New Roman"/>
          <w:sz w:val="24"/>
          <w:szCs w:val="24"/>
        </w:rPr>
        <w:t>район</w:t>
      </w:r>
      <w:proofErr w:type="spellEnd"/>
      <w:r w:rsidRPr="00FB2D44">
        <w:rPr>
          <w:rFonts w:ascii="Times New Roman" w:hAnsi="Times New Roman"/>
          <w:sz w:val="24"/>
          <w:szCs w:val="24"/>
        </w:rPr>
        <w:t>,</w:t>
      </w:r>
    </w:p>
    <w:p w:rsidR="00E94CB5" w:rsidRPr="00FB2D44" w:rsidRDefault="00E94CB5" w:rsidP="00E94CB5">
      <w:pPr>
        <w:pStyle w:val="aa"/>
        <w:rPr>
          <w:rFonts w:ascii="Times New Roman" w:hAnsi="Times New Roman"/>
          <w:sz w:val="24"/>
          <w:szCs w:val="24"/>
        </w:rPr>
      </w:pPr>
      <w:r w:rsidRPr="00FB2D44">
        <w:rPr>
          <w:rFonts w:ascii="Times New Roman" w:hAnsi="Times New Roman"/>
          <w:sz w:val="24"/>
          <w:szCs w:val="24"/>
        </w:rPr>
        <w:t xml:space="preserve"> с. </w:t>
      </w:r>
      <w:proofErr w:type="spellStart"/>
      <w:r w:rsidRPr="00FB2D44">
        <w:rPr>
          <w:rFonts w:ascii="Times New Roman" w:hAnsi="Times New Roman"/>
          <w:sz w:val="24"/>
          <w:szCs w:val="24"/>
        </w:rPr>
        <w:t>Кормовое</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улица</w:t>
      </w:r>
      <w:proofErr w:type="spellEnd"/>
      <w:r w:rsidRPr="00FB2D44">
        <w:rPr>
          <w:rFonts w:ascii="Times New Roman" w:hAnsi="Times New Roman"/>
          <w:sz w:val="24"/>
          <w:szCs w:val="24"/>
        </w:rPr>
        <w:t xml:space="preserve"> Комсомольская</w:t>
      </w:r>
      <w:proofErr w:type="gramStart"/>
      <w:r w:rsidRPr="00FB2D44">
        <w:rPr>
          <w:rFonts w:ascii="Times New Roman" w:hAnsi="Times New Roman"/>
          <w:sz w:val="24"/>
          <w:szCs w:val="24"/>
        </w:rPr>
        <w:t>,1</w:t>
      </w:r>
      <w:proofErr w:type="gramEnd"/>
      <w:r w:rsidRPr="00FB2D44">
        <w:rPr>
          <w:rFonts w:ascii="Times New Roman" w:hAnsi="Times New Roman"/>
          <w:sz w:val="24"/>
          <w:szCs w:val="24"/>
        </w:rPr>
        <w:t>.</w:t>
      </w:r>
    </w:p>
    <w:p w:rsidR="00E94CB5" w:rsidRPr="00FB2D44" w:rsidRDefault="00E94CB5" w:rsidP="00E94CB5">
      <w:pPr>
        <w:pStyle w:val="aa"/>
        <w:rPr>
          <w:rFonts w:ascii="Times New Roman" w:hAnsi="Times New Roman"/>
          <w:sz w:val="24"/>
          <w:szCs w:val="24"/>
        </w:rPr>
      </w:pPr>
      <w:proofErr w:type="spellStart"/>
      <w:proofErr w:type="gramStart"/>
      <w:r w:rsidRPr="00FB2D44">
        <w:rPr>
          <w:rFonts w:ascii="Times New Roman" w:hAnsi="Times New Roman"/>
          <w:sz w:val="24"/>
          <w:szCs w:val="24"/>
        </w:rPr>
        <w:t>Телефон</w:t>
      </w:r>
      <w:proofErr w:type="spellEnd"/>
      <w:r w:rsidRPr="00FB2D44">
        <w:rPr>
          <w:rFonts w:ascii="Times New Roman" w:hAnsi="Times New Roman"/>
          <w:sz w:val="24"/>
          <w:szCs w:val="24"/>
        </w:rPr>
        <w:t xml:space="preserve"> 8(86379) 33-4-65.</w:t>
      </w:r>
      <w:proofErr w:type="gramEnd"/>
      <w:r w:rsidRPr="00FB2D44">
        <w:rPr>
          <w:rFonts w:ascii="Times New Roman" w:hAnsi="Times New Roman"/>
          <w:sz w:val="24"/>
          <w:szCs w:val="24"/>
        </w:rPr>
        <w:t xml:space="preserve"> </w:t>
      </w:r>
    </w:p>
    <w:p w:rsidR="00E94CB5" w:rsidRPr="00FB2D44" w:rsidRDefault="00E94CB5" w:rsidP="00E94CB5">
      <w:pPr>
        <w:pStyle w:val="aa"/>
        <w:rPr>
          <w:rFonts w:ascii="Times New Roman" w:hAnsi="Times New Roman"/>
          <w:sz w:val="24"/>
          <w:szCs w:val="24"/>
        </w:rPr>
      </w:pPr>
      <w:proofErr w:type="spellStart"/>
      <w:r w:rsidRPr="00FB2D44">
        <w:rPr>
          <w:rFonts w:ascii="Times New Roman" w:hAnsi="Times New Roman"/>
          <w:sz w:val="24"/>
          <w:szCs w:val="24"/>
        </w:rPr>
        <w:t>Адрес</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электронной</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почты</w:t>
      </w:r>
      <w:proofErr w:type="spellEnd"/>
      <w:r w:rsidRPr="00FB2D44">
        <w:rPr>
          <w:rFonts w:ascii="Times New Roman" w:hAnsi="Times New Roman"/>
          <w:sz w:val="24"/>
          <w:szCs w:val="24"/>
        </w:rPr>
        <w:t xml:space="preserve"> – </w:t>
      </w:r>
      <w:hyperlink r:id="rId6" w:history="1">
        <w:r w:rsidRPr="00FB2D44">
          <w:rPr>
            <w:rStyle w:val="af4"/>
            <w:rFonts w:ascii="Times New Roman" w:hAnsi="Times New Roman"/>
            <w:sz w:val="24"/>
            <w:szCs w:val="24"/>
          </w:rPr>
          <w:t>sp32342@donpac.ru</w:t>
        </w:r>
      </w:hyperlink>
      <w:r w:rsidRPr="00FB2D44">
        <w:rPr>
          <w:rFonts w:ascii="Times New Roman" w:hAnsi="Times New Roman"/>
          <w:sz w:val="24"/>
          <w:szCs w:val="24"/>
        </w:rPr>
        <w:t xml:space="preserve"> </w:t>
      </w:r>
    </w:p>
    <w:p w:rsidR="00E94CB5" w:rsidRPr="00FB2D44" w:rsidRDefault="00E94CB5" w:rsidP="00E94CB5">
      <w:pPr>
        <w:pStyle w:val="aa"/>
        <w:rPr>
          <w:rFonts w:ascii="Times New Roman" w:hAnsi="Times New Roman"/>
          <w:sz w:val="24"/>
          <w:szCs w:val="24"/>
        </w:rPr>
      </w:pPr>
      <w:proofErr w:type="spellStart"/>
      <w:r w:rsidRPr="00FB2D44">
        <w:rPr>
          <w:rFonts w:ascii="Times New Roman" w:hAnsi="Times New Roman"/>
          <w:sz w:val="24"/>
          <w:szCs w:val="24"/>
        </w:rPr>
        <w:t>Режим</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работы</w:t>
      </w:r>
      <w:proofErr w:type="spellEnd"/>
      <w:proofErr w:type="gramStart"/>
      <w:r w:rsidRPr="00FB2D44">
        <w:rPr>
          <w:rFonts w:ascii="Times New Roman" w:hAnsi="Times New Roman"/>
          <w:sz w:val="24"/>
          <w:szCs w:val="24"/>
        </w:rPr>
        <w:t>:</w:t>
      </w:r>
      <w:proofErr w:type="gramEnd"/>
      <w:r w:rsidRPr="00FB2D44">
        <w:rPr>
          <w:rFonts w:ascii="Times New Roman" w:hAnsi="Times New Roman"/>
          <w:sz w:val="24"/>
          <w:szCs w:val="24"/>
        </w:rPr>
        <w:br/>
      </w:r>
      <w:proofErr w:type="spellStart"/>
      <w:r w:rsidRPr="00FB2D44">
        <w:rPr>
          <w:rFonts w:ascii="Times New Roman" w:hAnsi="Times New Roman"/>
          <w:sz w:val="24"/>
          <w:szCs w:val="24"/>
        </w:rPr>
        <w:t>понедельник</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четверг</w:t>
      </w:r>
      <w:proofErr w:type="spellEnd"/>
      <w:r w:rsidRPr="00FB2D44">
        <w:rPr>
          <w:rFonts w:ascii="Times New Roman" w:hAnsi="Times New Roman"/>
          <w:sz w:val="24"/>
          <w:szCs w:val="24"/>
        </w:rPr>
        <w:t xml:space="preserve">             8.00 – 16.15</w:t>
      </w:r>
    </w:p>
    <w:p w:rsidR="00E94CB5" w:rsidRPr="00FB2D44" w:rsidRDefault="00E94CB5" w:rsidP="00E94CB5">
      <w:pPr>
        <w:pStyle w:val="aa"/>
        <w:rPr>
          <w:rFonts w:ascii="Times New Roman" w:hAnsi="Times New Roman"/>
          <w:sz w:val="24"/>
          <w:szCs w:val="24"/>
        </w:rPr>
      </w:pPr>
      <w:proofErr w:type="spellStart"/>
      <w:proofErr w:type="gramStart"/>
      <w:r w:rsidRPr="00FB2D44">
        <w:rPr>
          <w:rFonts w:ascii="Times New Roman" w:hAnsi="Times New Roman"/>
          <w:sz w:val="24"/>
          <w:szCs w:val="24"/>
        </w:rPr>
        <w:t>вторник</w:t>
      </w:r>
      <w:proofErr w:type="spellEnd"/>
      <w:proofErr w:type="gramEnd"/>
      <w:r w:rsidRPr="00FB2D44">
        <w:rPr>
          <w:rFonts w:ascii="Times New Roman" w:hAnsi="Times New Roman"/>
          <w:sz w:val="24"/>
          <w:szCs w:val="24"/>
        </w:rPr>
        <w:t xml:space="preserve"> -                                  8.00 - 16.00</w:t>
      </w:r>
    </w:p>
    <w:p w:rsidR="00E94CB5" w:rsidRPr="00FB2D44" w:rsidRDefault="00E94CB5" w:rsidP="00E94CB5">
      <w:pPr>
        <w:pStyle w:val="aa"/>
        <w:rPr>
          <w:rFonts w:ascii="Times New Roman" w:hAnsi="Times New Roman"/>
          <w:sz w:val="24"/>
          <w:szCs w:val="24"/>
        </w:rPr>
      </w:pPr>
      <w:proofErr w:type="spellStart"/>
      <w:proofErr w:type="gramStart"/>
      <w:r w:rsidRPr="00FB2D44">
        <w:rPr>
          <w:rFonts w:ascii="Times New Roman" w:hAnsi="Times New Roman"/>
          <w:sz w:val="24"/>
          <w:szCs w:val="24"/>
        </w:rPr>
        <w:t>перерыв</w:t>
      </w:r>
      <w:proofErr w:type="spellEnd"/>
      <w:proofErr w:type="gramEnd"/>
      <w:r w:rsidRPr="00FB2D44">
        <w:rPr>
          <w:rFonts w:ascii="Times New Roman" w:hAnsi="Times New Roman"/>
          <w:sz w:val="24"/>
          <w:szCs w:val="24"/>
        </w:rPr>
        <w:t>                                   12.00 - 13.00</w:t>
      </w:r>
      <w:r w:rsidRPr="00FB2D44">
        <w:rPr>
          <w:rFonts w:ascii="Times New Roman" w:hAnsi="Times New Roman"/>
          <w:sz w:val="24"/>
          <w:szCs w:val="24"/>
        </w:rPr>
        <w:br/>
      </w:r>
      <w:proofErr w:type="spellStart"/>
      <w:r w:rsidRPr="00FB2D44">
        <w:rPr>
          <w:rFonts w:ascii="Times New Roman" w:hAnsi="Times New Roman"/>
          <w:sz w:val="24"/>
          <w:szCs w:val="24"/>
        </w:rPr>
        <w:t>выходные</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дни</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суббота</w:t>
      </w:r>
      <w:proofErr w:type="spellEnd"/>
      <w:r w:rsidRPr="00FB2D44">
        <w:rPr>
          <w:rFonts w:ascii="Times New Roman" w:hAnsi="Times New Roman"/>
          <w:sz w:val="24"/>
          <w:szCs w:val="24"/>
        </w:rPr>
        <w:t xml:space="preserve">, </w:t>
      </w:r>
      <w:proofErr w:type="spellStart"/>
      <w:r w:rsidRPr="00FB2D44">
        <w:rPr>
          <w:rFonts w:ascii="Times New Roman" w:hAnsi="Times New Roman"/>
          <w:sz w:val="24"/>
          <w:szCs w:val="24"/>
        </w:rPr>
        <w:t>воскресенье</w:t>
      </w:r>
      <w:proofErr w:type="spellEnd"/>
      <w:r w:rsidRPr="00FB2D44">
        <w:rPr>
          <w:rFonts w:ascii="Times New Roman" w:hAnsi="Times New Roman"/>
          <w:sz w:val="24"/>
          <w:szCs w:val="24"/>
        </w:rPr>
        <w:t>.</w:t>
      </w:r>
    </w:p>
    <w:p w:rsidR="00E94CB5" w:rsidRDefault="00E94CB5" w:rsidP="00A00C21">
      <w:pPr>
        <w:pStyle w:val="aa"/>
        <w:ind w:firstLine="708"/>
        <w:jc w:val="both"/>
        <w:rPr>
          <w:rFonts w:ascii="Times New Roman" w:hAnsi="Times New Roman"/>
          <w:sz w:val="24"/>
          <w:szCs w:val="24"/>
          <w:lang w:val="ru-RU"/>
        </w:rPr>
      </w:pPr>
    </w:p>
    <w:p w:rsidR="00A00C21" w:rsidRPr="00BA4BE7" w:rsidRDefault="00A00C21" w:rsidP="00A00C21">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Адрес МАУ «МФЦ»:</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347480, Ростовская область, Ремонтненский район,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с. </w:t>
      </w:r>
      <w:proofErr w:type="gramStart"/>
      <w:r w:rsidRPr="00BA4BE7">
        <w:rPr>
          <w:rFonts w:ascii="Times New Roman" w:hAnsi="Times New Roman"/>
          <w:sz w:val="24"/>
          <w:szCs w:val="24"/>
          <w:lang w:val="ru-RU"/>
        </w:rPr>
        <w:t>Ремонтное</w:t>
      </w:r>
      <w:proofErr w:type="gramEnd"/>
      <w:r w:rsidRPr="00BA4BE7">
        <w:rPr>
          <w:rFonts w:ascii="Times New Roman" w:hAnsi="Times New Roman"/>
          <w:sz w:val="24"/>
          <w:szCs w:val="24"/>
          <w:lang w:val="ru-RU"/>
        </w:rPr>
        <w:t>, улица Ленинская, 92</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Телефон   8 (8679) 31-9-35.</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Адрес электронной почты:  </w:t>
      </w:r>
      <w:proofErr w:type="spellStart"/>
      <w:r w:rsidRPr="00A00C21">
        <w:rPr>
          <w:rFonts w:ascii="Times New Roman" w:hAnsi="Times New Roman"/>
          <w:sz w:val="24"/>
          <w:szCs w:val="24"/>
        </w:rPr>
        <w:t>mfc</w:t>
      </w:r>
      <w:proofErr w:type="spellEnd"/>
      <w:r w:rsidRPr="00BA4BE7">
        <w:rPr>
          <w:rFonts w:ascii="Times New Roman" w:hAnsi="Times New Roman"/>
          <w:sz w:val="24"/>
          <w:szCs w:val="24"/>
          <w:lang w:val="ru-RU"/>
        </w:rPr>
        <w:t>.</w:t>
      </w:r>
      <w:proofErr w:type="spellStart"/>
      <w:r w:rsidRPr="00A00C21">
        <w:rPr>
          <w:rFonts w:ascii="Times New Roman" w:hAnsi="Times New Roman"/>
          <w:sz w:val="24"/>
          <w:szCs w:val="24"/>
        </w:rPr>
        <w:t>remont</w:t>
      </w:r>
      <w:proofErr w:type="spellEnd"/>
      <w:r w:rsidRPr="00BA4BE7">
        <w:rPr>
          <w:rFonts w:ascii="Times New Roman" w:hAnsi="Times New Roman"/>
          <w:sz w:val="24"/>
          <w:szCs w:val="24"/>
          <w:lang w:val="ru-RU"/>
        </w:rPr>
        <w:t>@</w:t>
      </w:r>
      <w:proofErr w:type="spellStart"/>
      <w:r w:rsidRPr="00A00C21">
        <w:rPr>
          <w:rFonts w:ascii="Times New Roman" w:hAnsi="Times New Roman"/>
          <w:sz w:val="24"/>
          <w:szCs w:val="24"/>
        </w:rPr>
        <w:t>yandex</w:t>
      </w:r>
      <w:proofErr w:type="spellEnd"/>
      <w:r w:rsidRPr="00BA4BE7">
        <w:rPr>
          <w:rFonts w:ascii="Times New Roman" w:hAnsi="Times New Roman"/>
          <w:sz w:val="24"/>
          <w:szCs w:val="24"/>
          <w:lang w:val="ru-RU"/>
        </w:rPr>
        <w:t>.</w:t>
      </w:r>
      <w:proofErr w:type="spellStart"/>
      <w:r w:rsidRPr="00A00C21">
        <w:rPr>
          <w:rFonts w:ascii="Times New Roman" w:hAnsi="Times New Roman"/>
          <w:sz w:val="24"/>
          <w:szCs w:val="24"/>
        </w:rPr>
        <w:t>ru</w:t>
      </w:r>
      <w:proofErr w:type="spellEnd"/>
      <w:r w:rsidRPr="00BA4BE7">
        <w:rPr>
          <w:rFonts w:ascii="Times New Roman" w:hAnsi="Times New Roman"/>
          <w:sz w:val="24"/>
          <w:szCs w:val="24"/>
          <w:lang w:val="ru-RU"/>
        </w:rPr>
        <w:t xml:space="preserve">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Режим работы:</w:t>
      </w:r>
    </w:p>
    <w:p w:rsidR="00A00C21" w:rsidRPr="00BA4BE7" w:rsidRDefault="00A00C21" w:rsidP="00A00C21">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понедельник, вторник, четверг, пятница, суббота   9.00 - 17.00.</w:t>
      </w:r>
    </w:p>
    <w:p w:rsidR="00A00C21" w:rsidRPr="00BA4BE7" w:rsidRDefault="00A00C21" w:rsidP="00A00C21">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среда  9.00  -  20.00</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Без перерыва</w:t>
      </w:r>
    </w:p>
    <w:p w:rsidR="00A00C21" w:rsidRPr="00BA4BE7" w:rsidRDefault="00A00C21" w:rsidP="00A00C21">
      <w:pPr>
        <w:pStyle w:val="aa"/>
        <w:jc w:val="both"/>
        <w:rPr>
          <w:rFonts w:ascii="Times New Roman" w:hAnsi="Times New Roman"/>
          <w:sz w:val="24"/>
          <w:szCs w:val="24"/>
          <w:lang w:val="ru-RU"/>
        </w:rPr>
      </w:pPr>
      <w:r w:rsidRPr="00BA4BE7">
        <w:rPr>
          <w:rStyle w:val="s2"/>
          <w:rFonts w:ascii="Times New Roman" w:hAnsi="Times New Roman"/>
          <w:sz w:val="24"/>
          <w:szCs w:val="24"/>
          <w:lang w:val="ru-RU"/>
        </w:rPr>
        <w:t>Выходные дни:  воскресенье.</w:t>
      </w:r>
    </w:p>
    <w:p w:rsidR="00A00C21" w:rsidRPr="00BA4BE7" w:rsidRDefault="00A00C21" w:rsidP="00A00C21">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2.2.3. Информирование о порядке и о ходе предоставления муниципальной услуги осуществляется администрацией </w:t>
      </w:r>
      <w:r w:rsidR="00E94CB5">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 следующими способами: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при личном обращении заявителя;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посредством почтовой, телефонной связи; </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посредством электронной почты.</w:t>
      </w:r>
    </w:p>
    <w:p w:rsidR="00A00C21" w:rsidRPr="00BA4BE7" w:rsidRDefault="00A00C21" w:rsidP="006A4400">
      <w:pPr>
        <w:pStyle w:val="aa"/>
        <w:ind w:firstLine="708"/>
        <w:jc w:val="both"/>
        <w:rPr>
          <w:rFonts w:ascii="Times New Roman" w:hAnsi="Times New Roman"/>
          <w:sz w:val="24"/>
          <w:szCs w:val="24"/>
          <w:lang w:val="ru-RU"/>
        </w:rPr>
      </w:pPr>
      <w:r w:rsidRPr="006A4400">
        <w:rPr>
          <w:rFonts w:ascii="Times New Roman" w:hAnsi="Times New Roman"/>
          <w:sz w:val="24"/>
          <w:szCs w:val="24"/>
          <w:lang w:val="ru-RU"/>
        </w:rPr>
        <w:t xml:space="preserve">При ответах на телефонные звонки и устные обращения </w:t>
      </w:r>
      <w:proofErr w:type="gramStart"/>
      <w:r w:rsidRPr="00D93AC9">
        <w:rPr>
          <w:rFonts w:ascii="Times New Roman" w:hAnsi="Times New Roman"/>
          <w:sz w:val="24"/>
          <w:szCs w:val="24"/>
          <w:lang w:val="ru-RU"/>
        </w:rPr>
        <w:t>специалист</w:t>
      </w:r>
      <w:r w:rsidR="00D93AC9" w:rsidRPr="00D93AC9">
        <w:rPr>
          <w:rFonts w:ascii="Times New Roman" w:hAnsi="Times New Roman"/>
          <w:sz w:val="24"/>
          <w:szCs w:val="24"/>
          <w:lang w:val="ru-RU"/>
        </w:rPr>
        <w:t>, уполномоченный в области градостроительной деятельности</w:t>
      </w:r>
      <w:r w:rsidRPr="00D93AC9">
        <w:rPr>
          <w:rFonts w:ascii="Times New Roman" w:hAnsi="Times New Roman"/>
          <w:sz w:val="24"/>
          <w:szCs w:val="24"/>
          <w:lang w:val="ru-RU"/>
        </w:rPr>
        <w:t xml:space="preserve"> подробно информируют</w:t>
      </w:r>
      <w:proofErr w:type="gramEnd"/>
      <w:r w:rsidRPr="00D93AC9">
        <w:rPr>
          <w:rFonts w:ascii="Times New Roman" w:hAnsi="Times New Roman"/>
          <w:sz w:val="24"/>
          <w:szCs w:val="24"/>
          <w:lang w:val="ru-RU"/>
        </w:rPr>
        <w:t xml:space="preserve"> обратившихся по интересующим их вопросам. Ответ на телефонный звонок дол</w:t>
      </w:r>
      <w:r w:rsidRPr="00BA4BE7">
        <w:rPr>
          <w:rFonts w:ascii="Times New Roman" w:hAnsi="Times New Roman"/>
          <w:sz w:val="24"/>
          <w:szCs w:val="24"/>
          <w:lang w:val="ru-RU"/>
        </w:rPr>
        <w:t>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A4400" w:rsidRDefault="00A00C21" w:rsidP="00A00C21">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2.2.4.</w:t>
      </w:r>
      <w:r w:rsidRPr="00A00C21">
        <w:rPr>
          <w:rFonts w:ascii="Times New Roman" w:hAnsi="Times New Roman"/>
          <w:sz w:val="24"/>
          <w:szCs w:val="24"/>
        </w:rPr>
        <w:t> </w:t>
      </w:r>
      <w:r w:rsidRPr="00BA4BE7">
        <w:rPr>
          <w:rFonts w:ascii="Times New Roman" w:hAnsi="Times New Roman"/>
          <w:sz w:val="24"/>
          <w:szCs w:val="24"/>
          <w:lang w:val="ru-RU"/>
        </w:rPr>
        <w:t xml:space="preserve"> </w:t>
      </w:r>
      <w:r w:rsidRPr="006A4400">
        <w:rPr>
          <w:rFonts w:ascii="Times New Roman" w:hAnsi="Times New Roman"/>
          <w:sz w:val="24"/>
          <w:szCs w:val="24"/>
          <w:lang w:val="ru-RU"/>
        </w:rPr>
        <w:t>На информационных стендах в местах осуществления муниципальной услуги содержится следующая информация:</w:t>
      </w:r>
    </w:p>
    <w:p w:rsidR="006A4400" w:rsidRDefault="00A00C21" w:rsidP="00A00C21">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график (режим) работы, номера телефонов;</w:t>
      </w:r>
    </w:p>
    <w:p w:rsidR="006A4400" w:rsidRDefault="00A00C21" w:rsidP="00A00C21">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форма заявления (в текстовом виде согласно приложению № 1 к настоящему Регламенту);</w:t>
      </w:r>
    </w:p>
    <w:p w:rsidR="00A00C21" w:rsidRPr="006A4400" w:rsidRDefault="00A00C21" w:rsidP="00A00C21">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процедура осуществления муниципальной услуги (в виде блок-схемы согласно приложению № 2</w:t>
      </w:r>
      <w:r w:rsidRPr="00A00C21">
        <w:rPr>
          <w:rFonts w:ascii="Times New Roman" w:hAnsi="Times New Roman"/>
          <w:sz w:val="24"/>
          <w:szCs w:val="24"/>
        </w:rPr>
        <w:t> </w:t>
      </w:r>
      <w:r w:rsidRPr="006A4400">
        <w:rPr>
          <w:rFonts w:ascii="Times New Roman" w:hAnsi="Times New Roman"/>
          <w:sz w:val="24"/>
          <w:szCs w:val="24"/>
          <w:lang w:val="ru-RU"/>
        </w:rPr>
        <w:t xml:space="preserve"> к настоящему Регламенту);</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lastRenderedPageBreak/>
        <w:t>-</w:t>
      </w:r>
      <w:r w:rsidRPr="00A00C21">
        <w:rPr>
          <w:rFonts w:ascii="Times New Roman" w:hAnsi="Times New Roman"/>
          <w:sz w:val="24"/>
          <w:szCs w:val="24"/>
        </w:rPr>
        <w:t> </w:t>
      </w:r>
      <w:r w:rsidRPr="00BA4BE7">
        <w:rPr>
          <w:rFonts w:ascii="Times New Roman" w:hAnsi="Times New Roman"/>
          <w:sz w:val="24"/>
          <w:szCs w:val="24"/>
          <w:lang w:val="ru-RU"/>
        </w:rPr>
        <w:t>порядок обжалования решения, действия или бездействия должностных лиц ответственных за выполнение услуги;</w:t>
      </w:r>
    </w:p>
    <w:p w:rsidR="00A00C21" w:rsidRPr="00BA4BE7" w:rsidRDefault="00A00C21" w:rsidP="00A00C21">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перечень документов, необходимых для осуществления муниципальной услуги;</w:t>
      </w:r>
      <w:r w:rsidRPr="00BA4BE7">
        <w:rPr>
          <w:rFonts w:ascii="Times New Roman" w:hAnsi="Times New Roman"/>
          <w:sz w:val="24"/>
          <w:szCs w:val="24"/>
          <w:lang w:val="ru-RU"/>
        </w:rPr>
        <w:br/>
        <w:t>-</w:t>
      </w:r>
      <w:r w:rsidRPr="00A00C21">
        <w:rPr>
          <w:rFonts w:ascii="Times New Roman" w:hAnsi="Times New Roman"/>
          <w:sz w:val="24"/>
          <w:szCs w:val="24"/>
        </w:rPr>
        <w:t> </w:t>
      </w:r>
      <w:r w:rsidRPr="00BA4BE7">
        <w:rPr>
          <w:rFonts w:ascii="Times New Roman" w:hAnsi="Times New Roman"/>
          <w:sz w:val="24"/>
          <w:szCs w:val="24"/>
          <w:lang w:val="ru-RU"/>
        </w:rPr>
        <w:t>основания для отказа осуществления муниципальной услуги.</w:t>
      </w:r>
    </w:p>
    <w:p w:rsidR="00A00C21" w:rsidRPr="00BA4BE7" w:rsidRDefault="00A00C21" w:rsidP="006A4400">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2.2.5. </w:t>
      </w:r>
      <w:r w:rsidR="00E94CB5">
        <w:rPr>
          <w:rFonts w:ascii="Times New Roman" w:hAnsi="Times New Roman"/>
          <w:sz w:val="24"/>
          <w:szCs w:val="24"/>
          <w:lang w:val="ru-RU"/>
        </w:rPr>
        <w:t>МАУ «</w:t>
      </w:r>
      <w:r w:rsidRPr="00BA4BE7">
        <w:rPr>
          <w:rFonts w:ascii="Times New Roman" w:hAnsi="Times New Roman"/>
          <w:sz w:val="24"/>
          <w:szCs w:val="24"/>
          <w:lang w:val="ru-RU"/>
        </w:rPr>
        <w:t>МФЦ</w:t>
      </w:r>
      <w:r w:rsidR="00E94CB5">
        <w:rPr>
          <w:rFonts w:ascii="Times New Roman" w:hAnsi="Times New Roman"/>
          <w:sz w:val="24"/>
          <w:szCs w:val="24"/>
          <w:lang w:val="ru-RU"/>
        </w:rPr>
        <w:t>»</w:t>
      </w:r>
      <w:r w:rsidRPr="00BA4BE7">
        <w:rPr>
          <w:rFonts w:ascii="Times New Roman" w:hAnsi="Times New Roman"/>
          <w:sz w:val="24"/>
          <w:szCs w:val="24"/>
          <w:lang w:val="ru-RU"/>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0C21" w:rsidRPr="00BA4BE7" w:rsidRDefault="00A00C21" w:rsidP="006A4400">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2.2.6. </w:t>
      </w:r>
      <w:proofErr w:type="gramStart"/>
      <w:r w:rsidRPr="00BA4BE7">
        <w:rPr>
          <w:rFonts w:ascii="Times New Roman" w:hAnsi="Times New Roman"/>
          <w:sz w:val="24"/>
          <w:szCs w:val="24"/>
          <w:lang w:val="ru-RU"/>
        </w:rPr>
        <w:t xml:space="preserve">При предоставлении муниципальной услуги администрация </w:t>
      </w:r>
      <w:r w:rsidR="00E94CB5">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 </w:t>
      </w:r>
      <w:r w:rsidR="00E94CB5">
        <w:rPr>
          <w:rFonts w:ascii="Times New Roman" w:hAnsi="Times New Roman"/>
          <w:sz w:val="24"/>
          <w:szCs w:val="24"/>
          <w:lang w:val="ru-RU"/>
        </w:rPr>
        <w:t>МАУ «</w:t>
      </w:r>
      <w:r w:rsidRPr="00BA4BE7">
        <w:rPr>
          <w:rFonts w:ascii="Times New Roman" w:hAnsi="Times New Roman"/>
          <w:sz w:val="24"/>
          <w:szCs w:val="24"/>
          <w:lang w:val="ru-RU"/>
        </w:rPr>
        <w:t>МФЦ</w:t>
      </w:r>
      <w:r w:rsidR="00E94CB5">
        <w:rPr>
          <w:rFonts w:ascii="Times New Roman" w:hAnsi="Times New Roman"/>
          <w:sz w:val="24"/>
          <w:szCs w:val="24"/>
          <w:lang w:val="ru-RU"/>
        </w:rPr>
        <w:t>»</w:t>
      </w:r>
      <w:r w:rsidRPr="00BA4BE7">
        <w:rPr>
          <w:rFonts w:ascii="Times New Roman" w:hAnsi="Times New Roman"/>
          <w:sz w:val="24"/>
          <w:szCs w:val="24"/>
          <w:lang w:val="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BA4BE7">
        <w:rPr>
          <w:rFonts w:ascii="Times New Roman" w:hAnsi="Times New Roman"/>
          <w:sz w:val="24"/>
          <w:szCs w:val="24"/>
          <w:lang w:val="ru-RU"/>
        </w:rPr>
        <w:t xml:space="preserve"> области.</w:t>
      </w:r>
    </w:p>
    <w:p w:rsidR="006A4400" w:rsidRDefault="006A4400" w:rsidP="007401BB">
      <w:pPr>
        <w:pStyle w:val="af9"/>
        <w:spacing w:after="0" w:line="276" w:lineRule="auto"/>
        <w:ind w:firstLine="708"/>
        <w:jc w:val="both"/>
        <w:rPr>
          <w:b/>
        </w:rPr>
      </w:pPr>
      <w:r w:rsidRPr="00994661">
        <w:rPr>
          <w:b/>
        </w:rPr>
        <w:t>2.3. Результат предоставления муниципальной услуги</w:t>
      </w:r>
    </w:p>
    <w:p w:rsidR="00CA1572" w:rsidRPr="006A4400" w:rsidRDefault="00CA1572" w:rsidP="006A4400">
      <w:pPr>
        <w:pStyle w:val="af9"/>
        <w:spacing w:after="0" w:line="276" w:lineRule="auto"/>
        <w:ind w:firstLine="708"/>
        <w:jc w:val="both"/>
        <w:rPr>
          <w:b/>
        </w:rPr>
      </w:pPr>
      <w:r w:rsidRPr="00F9006A">
        <w:t xml:space="preserve">Результатом предоставления муниципальной услуги является выдача заявителю </w:t>
      </w:r>
      <w:r w:rsidR="006A4400">
        <w:t>решения</w:t>
      </w:r>
      <w:r w:rsidRPr="00F9006A">
        <w:t xml:space="preserve"> о присвоении</w:t>
      </w:r>
      <w:r w:rsidR="006A4400">
        <w:t>,</w:t>
      </w:r>
      <w:r w:rsidRPr="00F9006A">
        <w:t xml:space="preserve"> изменении</w:t>
      </w:r>
      <w:r w:rsidR="006A4400">
        <w:t>,</w:t>
      </w:r>
      <w:r w:rsidRPr="00F9006A">
        <w:t xml:space="preserve"> аннулировании</w:t>
      </w:r>
      <w:r w:rsidRPr="00F9006A">
        <w:rPr>
          <w:b/>
        </w:rPr>
        <w:t xml:space="preserve"> </w:t>
      </w:r>
      <w:r w:rsidRPr="00F9006A">
        <w:t>адреса</w:t>
      </w:r>
      <w:r w:rsidR="006A4400">
        <w:t xml:space="preserve"> объекту адресации </w:t>
      </w:r>
      <w:r w:rsidRPr="00F9006A">
        <w:t>  либо отказ в присвоении</w:t>
      </w:r>
      <w:r w:rsidR="006A4400">
        <w:t>,</w:t>
      </w:r>
      <w:r w:rsidRPr="00F9006A">
        <w:t xml:space="preserve"> изменении</w:t>
      </w:r>
      <w:r w:rsidR="006A4400">
        <w:t>,</w:t>
      </w:r>
      <w:r w:rsidRPr="00F9006A">
        <w:t xml:space="preserve"> </w:t>
      </w:r>
      <w:r w:rsidRPr="00F9006A">
        <w:rPr>
          <w:color w:val="000000"/>
        </w:rPr>
        <w:t>аннулировании</w:t>
      </w:r>
      <w:r w:rsidRPr="00F9006A">
        <w:t xml:space="preserve"> адреса объекту адресации.</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2.3.1</w:t>
      </w:r>
      <w:r w:rsidRPr="00F9006A">
        <w:rPr>
          <w:rFonts w:ascii="Times New Roman" w:hAnsi="Times New Roman"/>
          <w:b/>
          <w:sz w:val="24"/>
          <w:szCs w:val="24"/>
        </w:rPr>
        <w:t xml:space="preserve"> </w:t>
      </w:r>
      <w:r w:rsidRPr="00F9006A">
        <w:rPr>
          <w:rFonts w:ascii="Times New Roman" w:hAnsi="Times New Roman"/>
          <w:sz w:val="24"/>
          <w:szCs w:val="24"/>
        </w:rPr>
        <w:t>Присвоение объекту адресации адреса осуществляется:</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а) </w:t>
      </w:r>
      <w:r w:rsidRPr="00F9006A">
        <w:rPr>
          <w:rFonts w:ascii="Times New Roman" w:hAnsi="Times New Roman"/>
          <w:sz w:val="24"/>
          <w:szCs w:val="24"/>
          <w:u w:val="single"/>
        </w:rPr>
        <w:t>в отношении земельных участков</w:t>
      </w:r>
      <w:r w:rsidRPr="00F9006A">
        <w:rPr>
          <w:rFonts w:ascii="Times New Roman" w:hAnsi="Times New Roman"/>
          <w:sz w:val="24"/>
          <w:szCs w:val="24"/>
        </w:rPr>
        <w:t xml:space="preserve"> в случаях:</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документации по планировке территории в </w:t>
      </w:r>
      <w:proofErr w:type="gramStart"/>
      <w:r w:rsidRPr="00F9006A">
        <w:rPr>
          <w:rFonts w:ascii="Times New Roman" w:hAnsi="Times New Roman"/>
          <w:sz w:val="24"/>
          <w:szCs w:val="24"/>
        </w:rPr>
        <w:t>отношении</w:t>
      </w:r>
      <w:proofErr w:type="gramEnd"/>
      <w:r w:rsidRPr="00F9006A">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7"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w:t>
      </w:r>
      <w:r w:rsidRPr="00F9006A">
        <w:rPr>
          <w:rFonts w:ascii="Times New Roman" w:hAnsi="Times New Roman"/>
          <w:sz w:val="24"/>
          <w:szCs w:val="24"/>
          <w:u w:val="single"/>
        </w:rPr>
        <w:t xml:space="preserve">в отношении зданий, сооружений и объектов незавершенного строительства </w:t>
      </w:r>
      <w:r w:rsidRPr="00F9006A">
        <w:rPr>
          <w:rFonts w:ascii="Times New Roman" w:hAnsi="Times New Roman"/>
          <w:sz w:val="24"/>
          <w:szCs w:val="24"/>
        </w:rPr>
        <w:t>в случаях:</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выдачи (получения) разрешения на строительство здания или сооружения;</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9006A">
        <w:rPr>
          <w:rFonts w:ascii="Times New Roman" w:hAnsi="Times New Roman"/>
          <w:sz w:val="24"/>
          <w:szCs w:val="24"/>
        </w:rPr>
        <w:t xml:space="preserve"> с Градостроительным </w:t>
      </w:r>
      <w:hyperlink r:id="rId10"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в) </w:t>
      </w:r>
      <w:r w:rsidRPr="00F9006A">
        <w:rPr>
          <w:rFonts w:ascii="Times New Roman" w:hAnsi="Times New Roman"/>
          <w:sz w:val="24"/>
          <w:szCs w:val="24"/>
          <w:u w:val="single"/>
        </w:rPr>
        <w:t>в отношении помещений</w:t>
      </w:r>
      <w:r w:rsidRPr="00F9006A">
        <w:rPr>
          <w:rFonts w:ascii="Times New Roman" w:hAnsi="Times New Roman"/>
          <w:sz w:val="24"/>
          <w:szCs w:val="24"/>
        </w:rPr>
        <w:t xml:space="preserve"> в случаях:</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установленном Жилищным </w:t>
      </w:r>
      <w:hyperlink r:id="rId11"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w:t>
      </w:r>
      <w:r w:rsidRPr="00F9006A">
        <w:rPr>
          <w:rFonts w:ascii="Times New Roman" w:hAnsi="Times New Roman"/>
          <w:sz w:val="24"/>
          <w:szCs w:val="24"/>
        </w:rPr>
        <w:lastRenderedPageBreak/>
        <w:t xml:space="preserve">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2.3.3 Аннулирование адреса объекта адресации осуществляется в случаях:</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а)   прекращения существования объекта адресации;</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3" w:history="1">
        <w:r w:rsidRPr="00F9006A">
          <w:rPr>
            <w:rFonts w:ascii="Times New Roman" w:hAnsi="Times New Roman"/>
            <w:sz w:val="24"/>
            <w:szCs w:val="24"/>
          </w:rPr>
          <w:t>пунктах 1</w:t>
        </w:r>
      </w:hyperlink>
      <w:r w:rsidRPr="00F9006A">
        <w:rPr>
          <w:rFonts w:ascii="Times New Roman" w:hAnsi="Times New Roman"/>
          <w:sz w:val="24"/>
          <w:szCs w:val="24"/>
        </w:rPr>
        <w:t xml:space="preserve"> и </w:t>
      </w:r>
      <w:hyperlink r:id="rId14" w:history="1">
        <w:r w:rsidRPr="00F9006A">
          <w:rPr>
            <w:rFonts w:ascii="Times New Roman" w:hAnsi="Times New Roman"/>
            <w:sz w:val="24"/>
            <w:szCs w:val="24"/>
          </w:rPr>
          <w:t>3 части 2 статьи 27</w:t>
        </w:r>
      </w:hyperlink>
      <w:r w:rsidRPr="00F9006A">
        <w:rPr>
          <w:rFonts w:ascii="Times New Roman" w:hAnsi="Times New Roman"/>
          <w:sz w:val="24"/>
          <w:szCs w:val="24"/>
        </w:rPr>
        <w:t xml:space="preserve"> Федерального закона «О государственном кадастре недвижимости»;</w:t>
      </w:r>
    </w:p>
    <w:p w:rsidR="00CA1572" w:rsidRPr="00F9006A" w:rsidRDefault="00CA1572" w:rsidP="001404C6">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в)  присвоения объекту адресации нового адреса.</w:t>
      </w:r>
    </w:p>
    <w:p w:rsidR="006A4400" w:rsidRPr="00994661" w:rsidRDefault="006A4400" w:rsidP="006A4400">
      <w:pPr>
        <w:pStyle w:val="af9"/>
        <w:spacing w:after="0" w:line="276" w:lineRule="auto"/>
        <w:ind w:firstLine="708"/>
        <w:jc w:val="both"/>
        <w:rPr>
          <w:b/>
        </w:rPr>
      </w:pPr>
      <w:r w:rsidRPr="00994661">
        <w:rPr>
          <w:b/>
        </w:rPr>
        <w:t>2.4.  Срок предоставления муниципальной услуги    </w:t>
      </w:r>
    </w:p>
    <w:p w:rsidR="00CA1572" w:rsidRPr="00F9006A" w:rsidRDefault="00CA1572" w:rsidP="007401BB">
      <w:pPr>
        <w:pStyle w:val="af9"/>
        <w:spacing w:after="0" w:line="276" w:lineRule="auto"/>
        <w:ind w:firstLine="708"/>
        <w:jc w:val="both"/>
      </w:pPr>
      <w:r w:rsidRPr="00F9006A">
        <w:t>Срок предоставления муниципальной услуги не должен превышать 18 рабочих дней со дня подачи заявления о предоставлении услуги.</w:t>
      </w:r>
    </w:p>
    <w:p w:rsidR="004D5E6C" w:rsidRPr="00994661" w:rsidRDefault="004D5E6C" w:rsidP="004D5E6C">
      <w:pPr>
        <w:pStyle w:val="af9"/>
        <w:spacing w:after="0" w:line="276" w:lineRule="auto"/>
        <w:ind w:firstLine="708"/>
        <w:jc w:val="both"/>
        <w:rPr>
          <w:b/>
        </w:rPr>
      </w:pPr>
      <w:r w:rsidRPr="00994661">
        <w:rPr>
          <w:b/>
        </w:rPr>
        <w:t>2.5. Правовые основания для предоставления муниципальной услуги</w:t>
      </w:r>
    </w:p>
    <w:p w:rsidR="004D5E6C" w:rsidRPr="00994661" w:rsidRDefault="004D5E6C" w:rsidP="004D5E6C">
      <w:pPr>
        <w:pStyle w:val="af9"/>
        <w:spacing w:after="0" w:line="276" w:lineRule="auto"/>
        <w:jc w:val="both"/>
      </w:pPr>
      <w:r w:rsidRPr="00994661">
        <w:rPr>
          <w:b/>
        </w:rPr>
        <w:tab/>
      </w:r>
      <w:r w:rsidRPr="00994661">
        <w:t>Перечень нормативных правовых актов, регулирующих отношения, возникшие в связи с предоставлением муниципальной услуги:</w:t>
      </w:r>
    </w:p>
    <w:p w:rsidR="004D5E6C" w:rsidRP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 Конституцией РФ;</w:t>
      </w:r>
    </w:p>
    <w:p w:rsidR="004D5E6C" w:rsidRP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w:t>
      </w:r>
      <w:r w:rsidRPr="00A00C21">
        <w:rPr>
          <w:rFonts w:ascii="Times New Roman" w:hAnsi="Times New Roman"/>
          <w:sz w:val="24"/>
          <w:szCs w:val="24"/>
        </w:rPr>
        <w:t> </w:t>
      </w:r>
      <w:r w:rsidRPr="004D5E6C">
        <w:rPr>
          <w:rFonts w:ascii="Times New Roman" w:hAnsi="Times New Roman"/>
          <w:sz w:val="24"/>
          <w:szCs w:val="24"/>
          <w:lang w:val="ru-RU"/>
        </w:rPr>
        <w:t xml:space="preserve"> Градостроительный кодекс РФ; </w:t>
      </w:r>
    </w:p>
    <w:p w:rsid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w:t>
      </w:r>
      <w:r w:rsidRPr="00A00C21">
        <w:rPr>
          <w:rFonts w:ascii="Times New Roman" w:hAnsi="Times New Roman"/>
          <w:sz w:val="24"/>
          <w:szCs w:val="24"/>
        </w:rPr>
        <w:t> </w:t>
      </w:r>
      <w:r w:rsidRPr="004D5E6C">
        <w:rPr>
          <w:rFonts w:ascii="Times New Roman" w:hAnsi="Times New Roman"/>
          <w:sz w:val="24"/>
          <w:szCs w:val="24"/>
          <w:lang w:val="ru-RU"/>
        </w:rPr>
        <w:t>28.12.2013 №</w:t>
      </w:r>
      <w:r w:rsidRPr="00A00C21">
        <w:rPr>
          <w:rFonts w:ascii="Times New Roman" w:hAnsi="Times New Roman"/>
          <w:sz w:val="24"/>
          <w:szCs w:val="24"/>
        </w:rPr>
        <w:t> </w:t>
      </w:r>
      <w:r w:rsidRPr="004D5E6C">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5E6C" w:rsidRPr="004D5E6C" w:rsidRDefault="004D5E6C" w:rsidP="004D5E6C">
      <w:pPr>
        <w:pStyle w:val="aa"/>
        <w:spacing w:line="276" w:lineRule="auto"/>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4D5E6C" w:rsidRP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 Постановление Правительства РФ от</w:t>
      </w:r>
      <w:r w:rsidRPr="00A00C21">
        <w:rPr>
          <w:rFonts w:ascii="Times New Roman" w:hAnsi="Times New Roman"/>
          <w:sz w:val="24"/>
          <w:szCs w:val="24"/>
        </w:rPr>
        <w:t> </w:t>
      </w:r>
      <w:r w:rsidRPr="004D5E6C">
        <w:rPr>
          <w:rFonts w:ascii="Times New Roman" w:hAnsi="Times New Roman"/>
          <w:sz w:val="24"/>
          <w:szCs w:val="24"/>
          <w:lang w:val="ru-RU"/>
        </w:rPr>
        <w:t>19.11.2014 № 1221 «Об утверждении Правил присвоения, изменения и аннулирования адресов»;</w:t>
      </w:r>
    </w:p>
    <w:p w:rsidR="004D5E6C" w:rsidRP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 xml:space="preserve">- </w:t>
      </w:r>
      <w:r w:rsidR="007401BB">
        <w:rPr>
          <w:rFonts w:ascii="Times New Roman" w:hAnsi="Times New Roman"/>
          <w:sz w:val="24"/>
          <w:szCs w:val="24"/>
          <w:lang w:val="ru-RU"/>
        </w:rPr>
        <w:t>П</w:t>
      </w:r>
      <w:r w:rsidRPr="004D5E6C">
        <w:rPr>
          <w:rFonts w:ascii="Times New Roman" w:hAnsi="Times New Roman"/>
          <w:sz w:val="24"/>
          <w:szCs w:val="24"/>
          <w:lang w:val="ru-RU"/>
        </w:rPr>
        <w:t>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5E6C" w:rsidRPr="00BA4BE7" w:rsidRDefault="004D5E6C" w:rsidP="004D5E6C">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 xml:space="preserve">Постановление администрации </w:t>
      </w:r>
      <w:r w:rsidR="00E94CB5">
        <w:rPr>
          <w:rFonts w:ascii="Times New Roman" w:hAnsi="Times New Roman"/>
          <w:sz w:val="24"/>
          <w:szCs w:val="24"/>
          <w:lang w:val="ru-RU"/>
        </w:rPr>
        <w:t>Кормовского</w:t>
      </w:r>
      <w:r w:rsidR="007401BB">
        <w:rPr>
          <w:rFonts w:ascii="Times New Roman" w:hAnsi="Times New Roman"/>
          <w:sz w:val="24"/>
          <w:szCs w:val="24"/>
          <w:lang w:val="ru-RU"/>
        </w:rPr>
        <w:t xml:space="preserve"> сельского поселения от 02.11.2015 г. № 112 </w:t>
      </w:r>
      <w:r w:rsidR="007401BB" w:rsidRPr="007401BB">
        <w:rPr>
          <w:rFonts w:ascii="Times New Roman" w:hAnsi="Times New Roman"/>
          <w:sz w:val="24"/>
          <w:szCs w:val="24"/>
          <w:lang w:val="ru-RU"/>
        </w:rPr>
        <w:t xml:space="preserve">«Об утверждении </w:t>
      </w:r>
      <w:hyperlink w:anchor="sub_1000" w:history="1">
        <w:r w:rsidR="007401BB" w:rsidRPr="007401BB">
          <w:rPr>
            <w:rStyle w:val="afa"/>
            <w:rFonts w:ascii="Times New Roman" w:hAnsi="Times New Roman"/>
            <w:color w:val="auto"/>
            <w:sz w:val="24"/>
            <w:szCs w:val="24"/>
            <w:lang w:val="ru-RU"/>
          </w:rPr>
          <w:t>Правил</w:t>
        </w:r>
      </w:hyperlink>
      <w:r w:rsidR="007401BB" w:rsidRPr="007401BB">
        <w:rPr>
          <w:rFonts w:ascii="Times New Roman" w:hAnsi="Times New Roman"/>
          <w:sz w:val="24"/>
          <w:szCs w:val="24"/>
          <w:lang w:val="ru-RU"/>
        </w:rPr>
        <w:t xml:space="preserve"> присвоения, изменения и аннулирования адресов на территории </w:t>
      </w:r>
      <w:r w:rsidR="00E94CB5">
        <w:rPr>
          <w:rFonts w:ascii="Times New Roman" w:hAnsi="Times New Roman"/>
          <w:sz w:val="24"/>
          <w:szCs w:val="24"/>
          <w:lang w:val="ru-RU"/>
        </w:rPr>
        <w:t>Кормовского</w:t>
      </w:r>
      <w:r w:rsidR="007401BB" w:rsidRPr="007401BB">
        <w:rPr>
          <w:rFonts w:ascii="Times New Roman" w:hAnsi="Times New Roman"/>
          <w:sz w:val="24"/>
          <w:szCs w:val="24"/>
          <w:lang w:val="ru-RU"/>
        </w:rPr>
        <w:t xml:space="preserve"> сельского поселения»</w:t>
      </w:r>
      <w:r w:rsidRPr="007401BB">
        <w:rPr>
          <w:rFonts w:ascii="Times New Roman" w:hAnsi="Times New Roman"/>
          <w:sz w:val="24"/>
          <w:szCs w:val="24"/>
          <w:lang w:val="ru-RU"/>
        </w:rPr>
        <w:t>;</w:t>
      </w:r>
    </w:p>
    <w:p w:rsidR="004D5E6C" w:rsidRPr="004D5E6C" w:rsidRDefault="004D5E6C" w:rsidP="004D5E6C">
      <w:pPr>
        <w:pStyle w:val="aa"/>
        <w:jc w:val="both"/>
        <w:rPr>
          <w:rFonts w:ascii="Times New Roman" w:hAnsi="Times New Roman"/>
          <w:sz w:val="24"/>
          <w:szCs w:val="24"/>
          <w:lang w:val="ru-RU"/>
        </w:rPr>
      </w:pPr>
      <w:r w:rsidRPr="004D5E6C">
        <w:rPr>
          <w:rFonts w:ascii="Times New Roman" w:hAnsi="Times New Roman"/>
          <w:sz w:val="24"/>
          <w:szCs w:val="24"/>
          <w:lang w:val="ru-RU"/>
        </w:rPr>
        <w:t>- Настоящим Регламентом.</w:t>
      </w:r>
    </w:p>
    <w:p w:rsidR="006E446E" w:rsidRPr="00994661" w:rsidRDefault="006E446E" w:rsidP="006E446E">
      <w:pPr>
        <w:pStyle w:val="af9"/>
        <w:spacing w:after="0" w:line="276" w:lineRule="auto"/>
        <w:ind w:firstLine="708"/>
        <w:jc w:val="both"/>
      </w:pPr>
      <w:r w:rsidRPr="00994661">
        <w:rPr>
          <w:rStyle w:val="a8"/>
        </w:rPr>
        <w:t>2.6.   Перечень документов, необходимых для получения муниципальной услуги</w:t>
      </w:r>
    </w:p>
    <w:p w:rsidR="00C66768" w:rsidRPr="001339A4" w:rsidRDefault="006E446E" w:rsidP="00C66768">
      <w:pPr>
        <w:pStyle w:val="aa"/>
        <w:ind w:firstLine="708"/>
        <w:jc w:val="both"/>
        <w:rPr>
          <w:rFonts w:ascii="Times New Roman" w:hAnsi="Times New Roman"/>
          <w:sz w:val="24"/>
          <w:szCs w:val="24"/>
          <w:lang w:val="ru-RU"/>
        </w:rPr>
      </w:pPr>
      <w:r w:rsidRPr="001339A4">
        <w:rPr>
          <w:rFonts w:ascii="Times New Roman" w:hAnsi="Times New Roman"/>
          <w:sz w:val="24"/>
          <w:szCs w:val="24"/>
          <w:lang w:val="ru-RU"/>
        </w:rPr>
        <w:t>2.6.1. Обязательным условием  является  подача Заявителем в письменной форме заявления (приложение № 1 к настоящему Регламенту).</w:t>
      </w:r>
      <w:r w:rsidR="00C66768" w:rsidRPr="001339A4">
        <w:rPr>
          <w:rFonts w:ascii="Times New Roman" w:hAnsi="Times New Roman"/>
          <w:sz w:val="24"/>
          <w:szCs w:val="24"/>
          <w:lang w:val="ru-RU"/>
        </w:rPr>
        <w:t xml:space="preserve"> В случае представления </w:t>
      </w:r>
      <w:hyperlink r:id="rId15" w:history="1">
        <w:r w:rsidR="00C66768" w:rsidRPr="001339A4">
          <w:rPr>
            <w:rStyle w:val="afa"/>
            <w:rFonts w:ascii="Times New Roman" w:hAnsi="Times New Roman"/>
            <w:color w:val="auto"/>
            <w:sz w:val="24"/>
            <w:szCs w:val="24"/>
            <w:lang w:val="ru-RU"/>
          </w:rPr>
          <w:t>заявления</w:t>
        </w:r>
      </w:hyperlink>
      <w:r w:rsidR="00C66768" w:rsidRPr="001339A4">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66768" w:rsidRPr="00C66768" w:rsidRDefault="00C66768" w:rsidP="00C66768">
      <w:pPr>
        <w:pStyle w:val="aa"/>
        <w:ind w:firstLine="708"/>
        <w:jc w:val="both"/>
        <w:rPr>
          <w:rFonts w:ascii="Times New Roman" w:hAnsi="Times New Roman"/>
          <w:sz w:val="24"/>
          <w:szCs w:val="24"/>
          <w:lang w:val="ru-RU"/>
        </w:rPr>
      </w:pPr>
      <w:proofErr w:type="gramStart"/>
      <w:r w:rsidRPr="00C66768">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E446E" w:rsidRDefault="006E446E" w:rsidP="006E446E">
      <w:pPr>
        <w:pStyle w:val="af9"/>
        <w:spacing w:after="0" w:line="276" w:lineRule="auto"/>
        <w:ind w:firstLine="708"/>
        <w:jc w:val="both"/>
      </w:pPr>
      <w:r w:rsidRPr="00994661">
        <w:t>2.6.2. К указанному заявлению прилагаются:</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 xml:space="preserve">а) правоустанавливающие и (или) </w:t>
      </w:r>
      <w:proofErr w:type="spellStart"/>
      <w:r w:rsidRPr="006E446E">
        <w:rPr>
          <w:bCs/>
          <w:color w:val="000000"/>
        </w:rPr>
        <w:t>правоудостоверяющие</w:t>
      </w:r>
      <w:proofErr w:type="spellEnd"/>
      <w:r w:rsidRPr="006E446E">
        <w:rPr>
          <w:bCs/>
          <w:color w:val="000000"/>
        </w:rPr>
        <w:t xml:space="preserve"> документы на объект (объекты) адресации;</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446E" w:rsidRPr="006E446E" w:rsidRDefault="006E446E" w:rsidP="006E446E">
      <w:pPr>
        <w:pStyle w:val="s1"/>
        <w:spacing w:before="0" w:beforeAutospacing="0" w:after="0" w:afterAutospacing="0"/>
        <w:ind w:firstLine="708"/>
        <w:jc w:val="both"/>
        <w:rPr>
          <w:bCs/>
          <w:color w:val="000000"/>
        </w:rPr>
      </w:pPr>
      <w:proofErr w:type="spellStart"/>
      <w:r w:rsidRPr="006E446E">
        <w:rPr>
          <w:bCs/>
          <w:color w:val="000000"/>
        </w:rPr>
        <w:lastRenderedPageBreak/>
        <w:t>д</w:t>
      </w:r>
      <w:proofErr w:type="spellEnd"/>
      <w:r w:rsidRPr="006E446E">
        <w:rPr>
          <w:bCs/>
          <w:color w:val="000000"/>
        </w:rPr>
        <w:t>) кадастровый паспорт объекта адресации (в случае присвоения адреса объекту адресации, поставленному на кадастровый учет);</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446E" w:rsidRPr="006E446E" w:rsidRDefault="006E446E" w:rsidP="006E446E">
      <w:pPr>
        <w:pStyle w:val="s1"/>
        <w:spacing w:before="0" w:beforeAutospacing="0" w:after="0" w:afterAutospacing="0"/>
        <w:ind w:firstLine="708"/>
        <w:jc w:val="both"/>
        <w:rPr>
          <w:bCs/>
          <w:color w:val="000000"/>
        </w:rPr>
      </w:pPr>
      <w:r w:rsidRPr="006E446E">
        <w:rPr>
          <w:bCs/>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446E" w:rsidRPr="006E446E" w:rsidRDefault="006E446E" w:rsidP="006E446E">
      <w:pPr>
        <w:pStyle w:val="s1"/>
        <w:spacing w:before="0" w:beforeAutospacing="0" w:after="0" w:afterAutospacing="0"/>
        <w:ind w:firstLine="708"/>
        <w:jc w:val="both"/>
        <w:rPr>
          <w:bCs/>
          <w:color w:val="000000"/>
        </w:rPr>
      </w:pPr>
      <w:proofErr w:type="spellStart"/>
      <w:r w:rsidRPr="006E446E">
        <w:rPr>
          <w:bCs/>
          <w:color w:val="000000"/>
        </w:rPr>
        <w:t>з</w:t>
      </w:r>
      <w:proofErr w:type="spellEnd"/>
      <w:r w:rsidRPr="006E446E">
        <w:rPr>
          <w:bCs/>
          <w:color w:val="000000"/>
        </w:rPr>
        <w:t>) кадастровая выписка об объекте недвижимости, который снят с учета (в случае аннулирования адреса объекта адресации по основаниям, указанным в</w:t>
      </w:r>
      <w:r w:rsidRPr="006E446E">
        <w:rPr>
          <w:rStyle w:val="apple-converted-space"/>
          <w:bCs/>
          <w:color w:val="000000"/>
        </w:rPr>
        <w:t> </w:t>
      </w:r>
      <w:hyperlink r:id="rId16" w:anchor="block_1141" w:history="1">
        <w:r w:rsidRPr="007401BB">
          <w:rPr>
            <w:rStyle w:val="af4"/>
            <w:bCs/>
            <w:color w:val="auto"/>
            <w:u w:val="none"/>
          </w:rPr>
          <w:t>подпункте "а" пункта 14</w:t>
        </w:r>
      </w:hyperlink>
      <w:r w:rsidRPr="007401BB">
        <w:rPr>
          <w:rStyle w:val="apple-converted-space"/>
          <w:bCs/>
        </w:rPr>
        <w:t> </w:t>
      </w:r>
      <w:r w:rsidRPr="007401BB">
        <w:rPr>
          <w:bCs/>
        </w:rPr>
        <w:t xml:space="preserve"> Правил,</w:t>
      </w:r>
      <w:r w:rsidR="001341E2" w:rsidRPr="007401BB">
        <w:rPr>
          <w:bCs/>
        </w:rPr>
        <w:t xml:space="preserve"> утвержденных</w:t>
      </w:r>
      <w:r w:rsidRPr="007401BB">
        <w:rPr>
          <w:bCs/>
        </w:rPr>
        <w:t xml:space="preserve"> </w:t>
      </w:r>
      <w:r w:rsidRPr="007401BB">
        <w:t>Постановление</w:t>
      </w:r>
      <w:r w:rsidR="001341E2" w:rsidRPr="007401BB">
        <w:t>м</w:t>
      </w:r>
      <w:r w:rsidRPr="007401BB">
        <w:t xml:space="preserve"> Правительства РФ от 1</w:t>
      </w:r>
      <w:r w:rsidRPr="004D5E6C">
        <w:t>9.11.2014 № 1221 «Об утверждении Правил присвоения, изменения и аннулирования адресов»</w:t>
      </w:r>
      <w:r w:rsidRPr="006E446E">
        <w:rPr>
          <w:bCs/>
          <w:color w:val="000000"/>
        </w:rPr>
        <w:t>);</w:t>
      </w:r>
    </w:p>
    <w:p w:rsidR="006E446E" w:rsidRPr="006E446E" w:rsidRDefault="006E446E" w:rsidP="000A6D4E">
      <w:pPr>
        <w:pStyle w:val="s1"/>
        <w:spacing w:before="0" w:beforeAutospacing="0" w:after="0" w:afterAutospacing="0"/>
        <w:ind w:firstLine="708"/>
        <w:jc w:val="both"/>
        <w:rPr>
          <w:bCs/>
          <w:color w:val="000000"/>
        </w:rPr>
      </w:pPr>
      <w:r w:rsidRPr="006E446E">
        <w:rPr>
          <w:bCs/>
          <w:color w:val="000000"/>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w:t>
      </w:r>
      <w:r w:rsidRPr="006E446E">
        <w:rPr>
          <w:rStyle w:val="apple-converted-space"/>
          <w:bCs/>
          <w:color w:val="000000"/>
        </w:rPr>
        <w:t> </w:t>
      </w:r>
      <w:hyperlink r:id="rId17" w:anchor="block_1142" w:history="1">
        <w:r w:rsidRPr="007401BB">
          <w:rPr>
            <w:rStyle w:val="af4"/>
            <w:bCs/>
            <w:color w:val="auto"/>
            <w:u w:val="none"/>
          </w:rPr>
          <w:t>подпункте "б" пункта 14</w:t>
        </w:r>
      </w:hyperlink>
      <w:r w:rsidRPr="007401BB">
        <w:rPr>
          <w:rStyle w:val="apple-converted-space"/>
          <w:bCs/>
        </w:rPr>
        <w:t> </w:t>
      </w:r>
      <w:r w:rsidR="00E94CB5">
        <w:rPr>
          <w:bCs/>
        </w:rPr>
        <w:t xml:space="preserve"> </w:t>
      </w:r>
      <w:r w:rsidR="001341E2" w:rsidRPr="007401BB">
        <w:rPr>
          <w:bCs/>
        </w:rPr>
        <w:t xml:space="preserve"> Правил, утвержденных </w:t>
      </w:r>
      <w:r w:rsidR="001341E2" w:rsidRPr="007401BB">
        <w:t>Постановлением Правительства РФ от 19.11.2014 № 12</w:t>
      </w:r>
      <w:r w:rsidR="001341E2" w:rsidRPr="004D5E6C">
        <w:t>21 «Об утверждении Правил присвоения, изменения и аннулирования адресов»</w:t>
      </w:r>
      <w:r w:rsidRPr="006E446E">
        <w:rPr>
          <w:bCs/>
          <w:color w:val="000000"/>
        </w:rPr>
        <w:t>).</w:t>
      </w:r>
    </w:p>
    <w:p w:rsidR="001341E2" w:rsidRPr="001341E2" w:rsidRDefault="001341E2" w:rsidP="001341E2">
      <w:pPr>
        <w:pStyle w:val="s1"/>
        <w:spacing w:before="0" w:beforeAutospacing="0" w:after="0" w:afterAutospacing="0"/>
        <w:ind w:firstLine="708"/>
        <w:jc w:val="both"/>
        <w:rPr>
          <w:bCs/>
          <w:color w:val="000000"/>
        </w:rPr>
      </w:pPr>
      <w:r>
        <w:rPr>
          <w:bCs/>
          <w:color w:val="000000"/>
        </w:rPr>
        <w:t xml:space="preserve">2.6.3. Администрация </w:t>
      </w:r>
      <w:r w:rsidRPr="001341E2">
        <w:rPr>
          <w:bCs/>
          <w:color w:val="000000"/>
        </w:rPr>
        <w:t xml:space="preserve"> запрашива</w:t>
      </w:r>
      <w:r>
        <w:rPr>
          <w:bCs/>
          <w:color w:val="000000"/>
        </w:rPr>
        <w:t>ет</w:t>
      </w:r>
      <w:r w:rsidRPr="001341E2">
        <w:rPr>
          <w:bCs/>
          <w:color w:val="000000"/>
        </w:rPr>
        <w:t xml:space="preserve"> документы, указанные </w:t>
      </w:r>
      <w:r w:rsidRPr="007401BB">
        <w:rPr>
          <w:bCs/>
        </w:rPr>
        <w:t>в</w:t>
      </w:r>
      <w:r w:rsidRPr="007401BB">
        <w:rPr>
          <w:rStyle w:val="apple-converted-space"/>
          <w:bCs/>
        </w:rPr>
        <w:t> </w:t>
      </w:r>
      <w:hyperlink r:id="rId18" w:anchor="block_1034" w:history="1">
        <w:r w:rsidRPr="007401BB">
          <w:rPr>
            <w:rStyle w:val="af4"/>
            <w:bCs/>
            <w:color w:val="auto"/>
            <w:u w:val="none"/>
          </w:rPr>
          <w:t>п.</w:t>
        </w:r>
      </w:hyperlink>
      <w:r w:rsidRPr="007401BB">
        <w:rPr>
          <w:bCs/>
        </w:rPr>
        <w:t xml:space="preserve"> 2</w:t>
      </w:r>
      <w:r>
        <w:rPr>
          <w:bCs/>
          <w:color w:val="000000"/>
        </w:rPr>
        <w:t xml:space="preserve">.6.2. </w:t>
      </w:r>
      <w:r w:rsidRPr="001341E2">
        <w:rPr>
          <w:rStyle w:val="apple-converted-space"/>
          <w:bCs/>
          <w:color w:val="000000"/>
        </w:rPr>
        <w:t> </w:t>
      </w:r>
      <w:r w:rsidRPr="001341E2">
        <w:rPr>
          <w:bCs/>
          <w:color w:val="000000"/>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341E2" w:rsidRPr="001341E2" w:rsidRDefault="001341E2" w:rsidP="001341E2">
      <w:pPr>
        <w:pStyle w:val="s1"/>
        <w:spacing w:before="0" w:beforeAutospacing="0" w:after="0" w:afterAutospacing="0"/>
        <w:ind w:firstLine="708"/>
        <w:jc w:val="both"/>
        <w:rPr>
          <w:bCs/>
          <w:color w:val="000000"/>
        </w:rPr>
      </w:pPr>
      <w:r>
        <w:rPr>
          <w:bCs/>
          <w:color w:val="000000"/>
        </w:rPr>
        <w:t xml:space="preserve">2.6.4. </w:t>
      </w:r>
      <w:r w:rsidRPr="001341E2">
        <w:rPr>
          <w:bCs/>
          <w:color w:val="000000"/>
        </w:rPr>
        <w:t>Заявители (представители заявителя) при подаче</w:t>
      </w:r>
      <w:r w:rsidRPr="001341E2">
        <w:rPr>
          <w:rStyle w:val="apple-converted-space"/>
          <w:bCs/>
          <w:color w:val="000000"/>
        </w:rPr>
        <w:t> </w:t>
      </w:r>
      <w:hyperlink r:id="rId19" w:anchor="block_1000" w:history="1">
        <w:r w:rsidRPr="007401BB">
          <w:rPr>
            <w:rStyle w:val="af4"/>
            <w:bCs/>
            <w:color w:val="auto"/>
            <w:u w:val="none"/>
          </w:rPr>
          <w:t>заявления</w:t>
        </w:r>
      </w:hyperlink>
      <w:r w:rsidRPr="007401BB">
        <w:rPr>
          <w:rStyle w:val="apple-converted-space"/>
          <w:bCs/>
        </w:rPr>
        <w:t> </w:t>
      </w:r>
      <w:r w:rsidRPr="007401BB">
        <w:rPr>
          <w:bCs/>
        </w:rPr>
        <w:t>в</w:t>
      </w:r>
      <w:r w:rsidRPr="001341E2">
        <w:rPr>
          <w:bCs/>
          <w:color w:val="000000"/>
        </w:rPr>
        <w:t>праве приложить к нему документы, указанные в</w:t>
      </w:r>
      <w:r w:rsidRPr="001341E2">
        <w:rPr>
          <w:rStyle w:val="apple-converted-space"/>
          <w:bCs/>
          <w:color w:val="000000"/>
        </w:rPr>
        <w:t> </w:t>
      </w:r>
      <w:r>
        <w:rPr>
          <w:rStyle w:val="apple-converted-space"/>
          <w:bCs/>
          <w:color w:val="000000"/>
        </w:rPr>
        <w:t>п. 2.6.2.</w:t>
      </w:r>
      <w:r w:rsidRPr="001341E2">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A1572" w:rsidRDefault="00C66768" w:rsidP="00BB4137">
      <w:pPr>
        <w:autoSpaceDE w:val="0"/>
        <w:autoSpaceDN w:val="0"/>
        <w:adjustRightInd w:val="0"/>
        <w:spacing w:after="0" w:line="240" w:lineRule="auto"/>
        <w:ind w:firstLine="709"/>
        <w:contextualSpacing/>
        <w:jc w:val="both"/>
        <w:rPr>
          <w:rFonts w:ascii="Times New Roman" w:hAnsi="Times New Roman"/>
          <w:sz w:val="24"/>
          <w:szCs w:val="24"/>
        </w:rPr>
      </w:pPr>
      <w:r w:rsidRPr="00C66768">
        <w:rPr>
          <w:rFonts w:ascii="Times New Roman" w:hAnsi="Times New Roman"/>
          <w:sz w:val="24"/>
          <w:szCs w:val="24"/>
        </w:rPr>
        <w:t xml:space="preserve">2.6.5. </w:t>
      </w:r>
      <w:proofErr w:type="gramStart"/>
      <w:r w:rsidR="00CA1572" w:rsidRPr="00C66768">
        <w:rPr>
          <w:rFonts w:ascii="Times New Roman" w:hAnsi="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w:t>
      </w:r>
      <w:r w:rsidR="007401BB" w:rsidRPr="00C66768">
        <w:rPr>
          <w:rFonts w:ascii="Times New Roman" w:hAnsi="Times New Roman"/>
          <w:sz w:val="24"/>
          <w:szCs w:val="24"/>
        </w:rPr>
        <w:t>администрации</w:t>
      </w:r>
      <w:r w:rsidR="00CA1572" w:rsidRPr="00C66768">
        <w:rPr>
          <w:rFonts w:ascii="Times New Roman" w:hAnsi="Times New Roman"/>
          <w:sz w:val="24"/>
          <w:szCs w:val="24"/>
        </w:rPr>
        <w:t>,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00CA1572" w:rsidRPr="00C66768">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1572" w:rsidRPr="00F9006A" w:rsidRDefault="00C66768" w:rsidP="00C66768">
      <w:pPr>
        <w:pStyle w:val="af9"/>
        <w:spacing w:after="0" w:line="276" w:lineRule="auto"/>
        <w:ind w:firstLine="708"/>
        <w:jc w:val="both"/>
      </w:pPr>
      <w:r w:rsidRPr="00994661">
        <w:rPr>
          <w:b/>
        </w:rPr>
        <w:t>2.7.</w:t>
      </w:r>
      <w:r w:rsidRPr="00994661">
        <w:rPr>
          <w:rStyle w:val="a8"/>
        </w:rPr>
        <w:t xml:space="preserve"> Перечень оснований для отказа в осуществлении муниципальной услуги </w:t>
      </w:r>
      <w:r w:rsidR="00CA1572" w:rsidRPr="00F9006A">
        <w:t xml:space="preserve"> </w:t>
      </w:r>
    </w:p>
    <w:p w:rsidR="00CA1572" w:rsidRPr="00F9006A" w:rsidRDefault="00CA1572" w:rsidP="0051257B">
      <w:pPr>
        <w:spacing w:after="0" w:line="240" w:lineRule="auto"/>
        <w:ind w:firstLine="709"/>
        <w:jc w:val="both"/>
        <w:rPr>
          <w:rFonts w:ascii="Times New Roman" w:hAnsi="Times New Roman"/>
          <w:sz w:val="24"/>
          <w:szCs w:val="24"/>
        </w:rPr>
      </w:pPr>
      <w:r w:rsidRPr="00F9006A">
        <w:rPr>
          <w:rFonts w:ascii="Times New Roman" w:hAnsi="Times New Roman"/>
          <w:sz w:val="24"/>
          <w:szCs w:val="24"/>
        </w:rPr>
        <w:t>- поступление заявления от заявителя о прекращении рассмотрении его обращения;</w:t>
      </w:r>
    </w:p>
    <w:p w:rsidR="00CA1572" w:rsidRPr="00F9006A" w:rsidRDefault="00CA1572" w:rsidP="0051257B">
      <w:pPr>
        <w:spacing w:after="0" w:line="240" w:lineRule="auto"/>
        <w:ind w:firstLine="709"/>
        <w:jc w:val="both"/>
        <w:rPr>
          <w:rFonts w:ascii="Times New Roman" w:hAnsi="Times New Roman"/>
          <w:sz w:val="24"/>
          <w:szCs w:val="24"/>
        </w:rPr>
      </w:pPr>
      <w:r w:rsidRPr="00F9006A">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A1572" w:rsidRPr="00A8642D" w:rsidRDefault="00CA1572" w:rsidP="0051257B">
      <w:pPr>
        <w:autoSpaceDE w:val="0"/>
        <w:autoSpaceDN w:val="0"/>
        <w:adjustRightInd w:val="0"/>
        <w:spacing w:after="0" w:line="240" w:lineRule="auto"/>
        <w:ind w:firstLine="709"/>
        <w:jc w:val="both"/>
        <w:rPr>
          <w:rFonts w:ascii="Times New Roman" w:hAnsi="Times New Roman"/>
          <w:bCs/>
          <w:sz w:val="24"/>
          <w:szCs w:val="24"/>
        </w:rPr>
      </w:pPr>
      <w:r w:rsidRPr="00A8642D">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20" w:history="1">
        <w:r w:rsidRPr="00A8642D">
          <w:rPr>
            <w:rFonts w:ascii="Times New Roman" w:hAnsi="Times New Roman"/>
            <w:bCs/>
            <w:sz w:val="24"/>
            <w:szCs w:val="24"/>
          </w:rPr>
          <w:t>пункте 1.</w:t>
        </w:r>
        <w:r w:rsidR="00A8642D" w:rsidRPr="00A8642D">
          <w:rPr>
            <w:rFonts w:ascii="Times New Roman" w:hAnsi="Times New Roman"/>
            <w:bCs/>
            <w:sz w:val="24"/>
            <w:szCs w:val="24"/>
          </w:rPr>
          <w:t>2 настоящего Регламента</w:t>
        </w:r>
      </w:hyperlink>
      <w:r w:rsidRPr="00A8642D">
        <w:rPr>
          <w:rFonts w:ascii="Times New Roman" w:hAnsi="Times New Roman"/>
          <w:bCs/>
          <w:sz w:val="24"/>
          <w:szCs w:val="24"/>
        </w:rPr>
        <w:t>;</w:t>
      </w:r>
    </w:p>
    <w:p w:rsidR="00CA1572" w:rsidRPr="00F9006A" w:rsidRDefault="00CA1572" w:rsidP="0051257B">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sidRPr="00F9006A">
        <w:rPr>
          <w:rFonts w:ascii="Times New Roman" w:hAnsi="Times New Roman"/>
          <w:bCs/>
          <w:sz w:val="24"/>
          <w:szCs w:val="24"/>
        </w:rPr>
        <w:t>необходимых</w:t>
      </w:r>
      <w:proofErr w:type="gramEnd"/>
      <w:r w:rsidRPr="00F9006A">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1572" w:rsidRPr="00F9006A" w:rsidRDefault="00CA1572" w:rsidP="0051257B">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1572" w:rsidRDefault="00CA1572" w:rsidP="0051257B">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1" w:history="1">
        <w:r w:rsidRPr="00F9006A">
          <w:rPr>
            <w:rFonts w:ascii="Times New Roman" w:hAnsi="Times New Roman"/>
            <w:bCs/>
            <w:sz w:val="24"/>
            <w:szCs w:val="24"/>
          </w:rPr>
          <w:t xml:space="preserve">пунктах </w:t>
        </w:r>
      </w:hyperlink>
      <w:r w:rsidRPr="00F9006A">
        <w:rPr>
          <w:rFonts w:ascii="Times New Roman" w:hAnsi="Times New Roman"/>
          <w:bCs/>
          <w:sz w:val="24"/>
          <w:szCs w:val="24"/>
        </w:rPr>
        <w:t>2.3.1, 2.3.2 и 2.3.3</w:t>
      </w:r>
      <w:r w:rsidR="00A8642D">
        <w:rPr>
          <w:rFonts w:ascii="Times New Roman" w:hAnsi="Times New Roman"/>
          <w:bCs/>
          <w:sz w:val="24"/>
          <w:szCs w:val="24"/>
        </w:rPr>
        <w:t xml:space="preserve"> настоящего Регламента</w:t>
      </w:r>
      <w:r w:rsidRPr="00F9006A">
        <w:rPr>
          <w:rFonts w:ascii="Times New Roman" w:hAnsi="Times New Roman"/>
          <w:bCs/>
          <w:sz w:val="24"/>
          <w:szCs w:val="24"/>
        </w:rPr>
        <w:t>.</w:t>
      </w:r>
    </w:p>
    <w:p w:rsidR="00A8642D" w:rsidRPr="00994661" w:rsidRDefault="00A8642D" w:rsidP="00A8642D">
      <w:pPr>
        <w:pStyle w:val="af9"/>
        <w:spacing w:after="0" w:line="276" w:lineRule="auto"/>
        <w:ind w:firstLine="708"/>
        <w:jc w:val="both"/>
      </w:pPr>
      <w:r w:rsidRPr="00994661">
        <w:rPr>
          <w:b/>
        </w:rPr>
        <w:t>2.8. Требования к предоставлению муниципальной услуги.</w:t>
      </w:r>
      <w:r w:rsidRPr="00994661">
        <w:t xml:space="preserve">  </w:t>
      </w:r>
    </w:p>
    <w:p w:rsidR="00A8642D" w:rsidRPr="00994661" w:rsidRDefault="00A8642D" w:rsidP="00A8642D">
      <w:pPr>
        <w:pStyle w:val="af9"/>
        <w:spacing w:after="0" w:line="276" w:lineRule="auto"/>
        <w:ind w:firstLine="708"/>
        <w:jc w:val="both"/>
      </w:pPr>
      <w:r w:rsidRPr="00994661">
        <w:lastRenderedPageBreak/>
        <w:t xml:space="preserve">Муниципальная услуга </w:t>
      </w:r>
      <w:r w:rsidRPr="007401BB">
        <w:t>«Присвоение, изменение и аннулирование адреса объекта адресации»</w:t>
      </w:r>
      <w:r w:rsidRPr="00F9006A">
        <w:t xml:space="preserve"> </w:t>
      </w:r>
      <w:r w:rsidRPr="00994661">
        <w:t>осуществляется бесплатно.</w:t>
      </w:r>
    </w:p>
    <w:p w:rsidR="00A8642D" w:rsidRPr="001339A4" w:rsidRDefault="00A8642D" w:rsidP="00A8642D">
      <w:pPr>
        <w:pStyle w:val="aa"/>
        <w:jc w:val="both"/>
        <w:rPr>
          <w:rFonts w:ascii="Times New Roman" w:hAnsi="Times New Roman"/>
          <w:sz w:val="24"/>
          <w:szCs w:val="24"/>
          <w:lang w:val="ru-RU"/>
        </w:rPr>
      </w:pPr>
    </w:p>
    <w:p w:rsidR="00A8642D" w:rsidRPr="00A8642D" w:rsidRDefault="00A8642D" w:rsidP="00A8642D">
      <w:pPr>
        <w:pStyle w:val="aa"/>
        <w:ind w:firstLine="708"/>
        <w:jc w:val="both"/>
        <w:rPr>
          <w:rFonts w:ascii="Times New Roman" w:hAnsi="Times New Roman"/>
          <w:b/>
          <w:sz w:val="24"/>
          <w:szCs w:val="24"/>
          <w:lang w:val="ru-RU"/>
        </w:rPr>
      </w:pPr>
      <w:r w:rsidRPr="00A8642D">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сектор для информирования заявителей оборудован информационным стендом;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8642D" w:rsidRPr="001339A4"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количество мест для сидения определяется согласно предполагаемой нагрузке на одну штатную единицу должностных лиц. </w:t>
      </w:r>
      <w:r w:rsidRPr="001339A4">
        <w:rPr>
          <w:rFonts w:ascii="Times New Roman" w:hAnsi="Times New Roman"/>
          <w:sz w:val="24"/>
          <w:szCs w:val="24"/>
          <w:lang w:val="ru-RU"/>
        </w:rPr>
        <w:t>Общее число мест для сидения - не менее 3.</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условия для беспрепятственного доступа к объектам и предоставляемым в них услугам;</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42D" w:rsidRPr="001339A4" w:rsidRDefault="00A8642D" w:rsidP="00A8642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2.10. Показатели доступности и качества муниципальной услуги:</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ресурсное обеспечение исполнения административного регламента. </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Показатели доступности муниципальной услуги для инвалидов:</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допуск на объекты </w:t>
      </w:r>
      <w:proofErr w:type="spellStart"/>
      <w:r w:rsidRPr="00A8642D">
        <w:rPr>
          <w:rFonts w:ascii="Times New Roman" w:hAnsi="Times New Roman"/>
          <w:sz w:val="24"/>
          <w:szCs w:val="24"/>
          <w:lang w:val="ru-RU"/>
        </w:rPr>
        <w:t>сурдопереводчика</w:t>
      </w:r>
      <w:proofErr w:type="spellEnd"/>
      <w:r w:rsidRPr="00A8642D">
        <w:rPr>
          <w:rFonts w:ascii="Times New Roman" w:hAnsi="Times New Roman"/>
          <w:sz w:val="24"/>
          <w:szCs w:val="24"/>
          <w:lang w:val="ru-RU"/>
        </w:rPr>
        <w:t xml:space="preserve"> и </w:t>
      </w:r>
      <w:proofErr w:type="spellStart"/>
      <w:r w:rsidRPr="00A8642D">
        <w:rPr>
          <w:rFonts w:ascii="Times New Roman" w:hAnsi="Times New Roman"/>
          <w:sz w:val="24"/>
          <w:szCs w:val="24"/>
          <w:lang w:val="ru-RU"/>
        </w:rPr>
        <w:t>тифлосурдопереводчика</w:t>
      </w:r>
      <w:proofErr w:type="spellEnd"/>
      <w:r w:rsidRPr="00A8642D">
        <w:rPr>
          <w:rFonts w:ascii="Times New Roman" w:hAnsi="Times New Roman"/>
          <w:sz w:val="24"/>
          <w:szCs w:val="24"/>
          <w:lang w:val="ru-RU"/>
        </w:rPr>
        <w:t>;</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Pr="00A8642D">
        <w:rPr>
          <w:rFonts w:ascii="Times New Roman" w:hAnsi="Times New Roman"/>
          <w:sz w:val="24"/>
          <w:szCs w:val="24"/>
        </w:rPr>
        <w:t> </w:t>
      </w:r>
      <w:r w:rsidRPr="00A8642D">
        <w:rPr>
          <w:rFonts w:ascii="Times New Roman" w:hAnsi="Times New Roman"/>
          <w:sz w:val="24"/>
          <w:szCs w:val="24"/>
          <w:lang w:val="ru-RU"/>
        </w:rPr>
        <w:t>22.06.2015 № 386н;</w:t>
      </w:r>
    </w:p>
    <w:p w:rsidR="00A8642D" w:rsidRPr="00A8642D" w:rsidRDefault="00A8642D" w:rsidP="00A8642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lastRenderedPageBreak/>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642D" w:rsidRPr="00A8642D" w:rsidRDefault="00A8642D" w:rsidP="00A8642D">
      <w:pPr>
        <w:pStyle w:val="aa"/>
        <w:jc w:val="both"/>
        <w:rPr>
          <w:rFonts w:ascii="Times New Roman" w:hAnsi="Times New Roman"/>
          <w:sz w:val="24"/>
          <w:szCs w:val="24"/>
          <w:lang w:val="ru-RU"/>
        </w:rPr>
      </w:pPr>
    </w:p>
    <w:p w:rsidR="00A8642D" w:rsidRPr="001339A4" w:rsidRDefault="00A8642D" w:rsidP="00A8642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 xml:space="preserve">2.11. Особенности предоставления муниципальной услуги в электронном виде.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заявителем сведений о ходе выполнения запроса;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A8642D">
        <w:rPr>
          <w:rFonts w:ascii="Times New Roman" w:hAnsi="Times New Roman"/>
          <w:sz w:val="24"/>
          <w:szCs w:val="24"/>
        </w:rPr>
        <w:t>   </w:t>
      </w:r>
    </w:p>
    <w:p w:rsidR="00A8642D" w:rsidRPr="001339A4" w:rsidRDefault="00A8642D" w:rsidP="00A8642D">
      <w:pPr>
        <w:pStyle w:val="aa"/>
        <w:jc w:val="both"/>
        <w:rPr>
          <w:rFonts w:ascii="Times New Roman" w:hAnsi="Times New Roman"/>
          <w:sz w:val="24"/>
          <w:szCs w:val="24"/>
          <w:lang w:val="ru-RU"/>
        </w:rPr>
      </w:pPr>
    </w:p>
    <w:p w:rsidR="00A8642D" w:rsidRPr="001339A4" w:rsidRDefault="00A8642D" w:rsidP="00A8642D">
      <w:pPr>
        <w:pStyle w:val="aa"/>
        <w:jc w:val="both"/>
        <w:rPr>
          <w:rFonts w:ascii="Times New Roman" w:hAnsi="Times New Roman"/>
          <w:sz w:val="24"/>
          <w:szCs w:val="24"/>
          <w:lang w:val="ru-RU"/>
        </w:rPr>
      </w:pPr>
      <w:r w:rsidRPr="00A8642D">
        <w:rPr>
          <w:rFonts w:ascii="Times New Roman" w:hAnsi="Times New Roman"/>
          <w:sz w:val="24"/>
          <w:szCs w:val="24"/>
        </w:rPr>
        <w:t> </w:t>
      </w:r>
      <w:r w:rsidRPr="001339A4">
        <w:rPr>
          <w:rFonts w:ascii="Times New Roman" w:hAnsi="Times New Roman"/>
          <w:sz w:val="24"/>
          <w:szCs w:val="24"/>
          <w:lang w:val="ru-RU"/>
        </w:rPr>
        <w:tab/>
      </w:r>
      <w:r w:rsidRPr="001339A4">
        <w:rPr>
          <w:rFonts w:ascii="Times New Roman" w:hAnsi="Times New Roman"/>
          <w:b/>
          <w:sz w:val="24"/>
          <w:szCs w:val="24"/>
          <w:lang w:val="ru-RU"/>
        </w:rPr>
        <w:t>2.11. Срок регистрации запроса заявителя</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о предоставлении</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муниципальной услуги</w:t>
      </w:r>
      <w:r w:rsidRPr="001339A4">
        <w:rPr>
          <w:rFonts w:ascii="Times New Roman" w:hAnsi="Times New Roman"/>
          <w:sz w:val="24"/>
          <w:szCs w:val="24"/>
          <w:lang w:val="ru-RU"/>
        </w:rPr>
        <w:t>.</w:t>
      </w:r>
    </w:p>
    <w:p w:rsidR="00A8642D" w:rsidRPr="001339A4" w:rsidRDefault="00A8642D" w:rsidP="00A8642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 </w:t>
      </w:r>
      <w:r w:rsidRPr="001339A4">
        <w:rPr>
          <w:rFonts w:ascii="Times New Roman" w:hAnsi="Times New Roman"/>
          <w:sz w:val="24"/>
          <w:szCs w:val="24"/>
          <w:lang w:val="ru-RU"/>
        </w:rPr>
        <w:tab/>
        <w:t>Максимальный срок регистрации запроса заявителя  муниципальной услуги не должен превышать  15 минут.</w:t>
      </w:r>
    </w:p>
    <w:p w:rsidR="00A8642D" w:rsidRPr="00994661" w:rsidRDefault="00A8642D" w:rsidP="00A8642D">
      <w:pPr>
        <w:pStyle w:val="af9"/>
        <w:spacing w:after="0" w:line="276" w:lineRule="auto"/>
        <w:jc w:val="both"/>
      </w:pPr>
    </w:p>
    <w:p w:rsidR="00A8642D" w:rsidRPr="00994661" w:rsidRDefault="00A8642D" w:rsidP="00A8642D">
      <w:pPr>
        <w:pStyle w:val="af9"/>
        <w:spacing w:after="0" w:line="276" w:lineRule="auto"/>
        <w:jc w:val="center"/>
        <w:rPr>
          <w:rStyle w:val="a8"/>
          <w:b w:val="0"/>
          <w:bCs w:val="0"/>
        </w:rPr>
      </w:pPr>
      <w:r w:rsidRPr="00994661">
        <w:rPr>
          <w:rStyle w:val="a8"/>
          <w:lang w:val="en-US"/>
        </w:rPr>
        <w:t>III</w:t>
      </w:r>
      <w:proofErr w:type="gramStart"/>
      <w:r w:rsidRPr="00994661">
        <w:rPr>
          <w:rStyle w:val="a8"/>
        </w:rPr>
        <w:t>.  АДМИНИСТРАТИВНЫЕ</w:t>
      </w:r>
      <w:proofErr w:type="gramEnd"/>
      <w:r w:rsidRPr="00994661">
        <w:rPr>
          <w:rStyle w:val="a8"/>
        </w:rPr>
        <w:t xml:space="preserve"> ПРОЦЕДУРЫ</w:t>
      </w:r>
    </w:p>
    <w:p w:rsidR="00CA1572" w:rsidRPr="00F9006A" w:rsidRDefault="00CA1572" w:rsidP="00BB4137">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6212D7" w:rsidRPr="00611602" w:rsidRDefault="00A8642D" w:rsidP="006212D7">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w:t>
      </w:r>
      <w:r w:rsidR="00CA1572" w:rsidRPr="00611602">
        <w:rPr>
          <w:rFonts w:ascii="Times New Roman" w:hAnsi="Times New Roman"/>
          <w:b/>
          <w:sz w:val="24"/>
          <w:szCs w:val="24"/>
          <w:lang w:val="ru-RU"/>
        </w:rPr>
        <w:t>.1. Предоставление муниципальной услуги включает в себя следующие административные процедуры:</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1) регистрация </w:t>
      </w:r>
      <w:r>
        <w:rPr>
          <w:rFonts w:ascii="Times New Roman" w:hAnsi="Times New Roman"/>
          <w:sz w:val="24"/>
          <w:szCs w:val="24"/>
          <w:lang w:val="ru-RU"/>
        </w:rPr>
        <w:t xml:space="preserve">и рассмотрение </w:t>
      </w:r>
      <w:r w:rsidRPr="006212D7">
        <w:rPr>
          <w:rFonts w:ascii="Times New Roman" w:hAnsi="Times New Roman"/>
          <w:sz w:val="24"/>
          <w:szCs w:val="24"/>
          <w:lang w:val="ru-RU"/>
        </w:rPr>
        <w:t>заявления</w:t>
      </w:r>
      <w:r>
        <w:rPr>
          <w:rFonts w:ascii="Times New Roman" w:hAnsi="Times New Roman"/>
          <w:sz w:val="24"/>
          <w:szCs w:val="24"/>
          <w:lang w:val="ru-RU"/>
        </w:rPr>
        <w:t xml:space="preserve"> (приложение №1)</w:t>
      </w:r>
      <w:r w:rsidRPr="006212D7">
        <w:rPr>
          <w:rFonts w:ascii="Times New Roman" w:hAnsi="Times New Roman"/>
          <w:sz w:val="24"/>
          <w:szCs w:val="24"/>
          <w:lang w:val="ru-RU"/>
        </w:rPr>
        <w:t>;</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2) </w:t>
      </w:r>
      <w:r>
        <w:rPr>
          <w:rFonts w:ascii="Times New Roman" w:hAnsi="Times New Roman"/>
          <w:sz w:val="24"/>
          <w:szCs w:val="24"/>
          <w:lang w:val="ru-RU"/>
        </w:rPr>
        <w:t xml:space="preserve"> </w:t>
      </w:r>
      <w:r w:rsidRPr="006212D7">
        <w:rPr>
          <w:rFonts w:ascii="Times New Roman" w:hAnsi="Times New Roman"/>
          <w:sz w:val="24"/>
          <w:szCs w:val="24"/>
          <w:lang w:val="ru-RU"/>
        </w:rPr>
        <w:t>формирование и направление межведомственных запросов;</w:t>
      </w:r>
    </w:p>
    <w:p w:rsidR="006212D7" w:rsidRPr="006212D7" w:rsidRDefault="006212D7" w:rsidP="006212D7">
      <w:pPr>
        <w:pStyle w:val="aa"/>
        <w:ind w:firstLine="708"/>
        <w:jc w:val="both"/>
        <w:rPr>
          <w:rFonts w:ascii="Times New Roman" w:hAnsi="Times New Roman"/>
          <w:sz w:val="24"/>
          <w:szCs w:val="24"/>
          <w:lang w:val="ru-RU"/>
        </w:rPr>
      </w:pPr>
      <w:r>
        <w:rPr>
          <w:rFonts w:ascii="Times New Roman" w:hAnsi="Times New Roman"/>
          <w:sz w:val="24"/>
          <w:szCs w:val="24"/>
          <w:lang w:val="ru-RU"/>
        </w:rPr>
        <w:t>3</w:t>
      </w:r>
      <w:r w:rsidRPr="006212D7">
        <w:rPr>
          <w:rFonts w:ascii="Times New Roman" w:hAnsi="Times New Roman"/>
          <w:sz w:val="24"/>
          <w:szCs w:val="24"/>
          <w:lang w:val="ru-RU"/>
        </w:rPr>
        <w:t>) подготовка постановления о предоставлении муниципальной услуги, либо подготовка решения об отказе в предоставлении муниципальной услуги</w:t>
      </w:r>
      <w:r>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Последовательность предоставления муниципальной услуги отражена в блок-схеме, представленной в </w:t>
      </w:r>
      <w:r>
        <w:rPr>
          <w:rFonts w:ascii="Times New Roman" w:hAnsi="Times New Roman"/>
          <w:sz w:val="24"/>
          <w:szCs w:val="24"/>
          <w:lang w:val="ru-RU"/>
        </w:rPr>
        <w:t>п</w:t>
      </w:r>
      <w:r w:rsidRPr="006212D7">
        <w:rPr>
          <w:rFonts w:ascii="Times New Roman" w:hAnsi="Times New Roman"/>
          <w:sz w:val="24"/>
          <w:szCs w:val="24"/>
          <w:lang w:val="ru-RU"/>
        </w:rPr>
        <w:t xml:space="preserve">риложении № </w:t>
      </w:r>
      <w:r>
        <w:rPr>
          <w:rFonts w:ascii="Times New Roman" w:hAnsi="Times New Roman"/>
          <w:sz w:val="24"/>
          <w:szCs w:val="24"/>
          <w:lang w:val="ru-RU"/>
        </w:rPr>
        <w:t>2</w:t>
      </w:r>
      <w:r w:rsidRPr="006212D7">
        <w:rPr>
          <w:rFonts w:ascii="Times New Roman" w:hAnsi="Times New Roman"/>
          <w:sz w:val="24"/>
          <w:szCs w:val="24"/>
          <w:lang w:val="ru-RU"/>
        </w:rPr>
        <w:t xml:space="preserve"> к настоящему Административному регламенту.</w:t>
      </w:r>
    </w:p>
    <w:p w:rsidR="006212D7" w:rsidRPr="00611602" w:rsidRDefault="006212D7" w:rsidP="006212D7">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3.2. Административная процедура – регистрация заявления.</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3.2.1. Основанием для начала административной процедуры по приему заявления (</w:t>
      </w:r>
      <w:r>
        <w:rPr>
          <w:rFonts w:ascii="Times New Roman" w:hAnsi="Times New Roman"/>
          <w:sz w:val="24"/>
          <w:szCs w:val="24"/>
          <w:lang w:val="ru-RU"/>
        </w:rPr>
        <w:t>п</w:t>
      </w:r>
      <w:r w:rsidRPr="006212D7">
        <w:rPr>
          <w:rFonts w:ascii="Times New Roman" w:hAnsi="Times New Roman"/>
          <w:sz w:val="24"/>
          <w:szCs w:val="24"/>
          <w:lang w:val="ru-RU"/>
        </w:rPr>
        <w:t xml:space="preserve">риложение № </w:t>
      </w:r>
      <w:r>
        <w:rPr>
          <w:rFonts w:ascii="Times New Roman" w:hAnsi="Times New Roman"/>
          <w:sz w:val="24"/>
          <w:szCs w:val="24"/>
          <w:lang w:val="ru-RU"/>
        </w:rPr>
        <w:t>1</w:t>
      </w:r>
      <w:r w:rsidRPr="006212D7">
        <w:rPr>
          <w:rFonts w:ascii="Times New Roman" w:hAnsi="Times New Roman"/>
          <w:sz w:val="24"/>
          <w:szCs w:val="24"/>
          <w:lang w:val="ru-RU"/>
        </w:rPr>
        <w:t xml:space="preserve">),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w:t>
      </w:r>
      <w:r w:rsidR="00E94CB5">
        <w:rPr>
          <w:rFonts w:ascii="Times New Roman" w:hAnsi="Times New Roman"/>
          <w:sz w:val="24"/>
          <w:szCs w:val="24"/>
          <w:lang w:val="ru-RU"/>
        </w:rPr>
        <w:t>МАУ «</w:t>
      </w:r>
      <w:r w:rsidRPr="006212D7">
        <w:rPr>
          <w:rFonts w:ascii="Times New Roman" w:hAnsi="Times New Roman"/>
          <w:sz w:val="24"/>
          <w:szCs w:val="24"/>
          <w:lang w:val="ru-RU"/>
        </w:rPr>
        <w:t>МФЦ</w:t>
      </w:r>
      <w:r w:rsidR="00E94CB5">
        <w:rPr>
          <w:rFonts w:ascii="Times New Roman" w:hAnsi="Times New Roman"/>
          <w:sz w:val="24"/>
          <w:szCs w:val="24"/>
          <w:lang w:val="ru-RU"/>
        </w:rPr>
        <w:t>»</w:t>
      </w:r>
      <w:r w:rsidRPr="006212D7">
        <w:rPr>
          <w:rFonts w:ascii="Times New Roman" w:hAnsi="Times New Roman"/>
          <w:sz w:val="24"/>
          <w:szCs w:val="24"/>
          <w:lang w:val="ru-RU"/>
        </w:rPr>
        <w:t xml:space="preserve"> от заявителя.</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6212D7" w:rsidRPr="006212D7" w:rsidRDefault="006212D7" w:rsidP="006212D7">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3.3. Административная процедура – рассмотрение заявления</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sidRPr="009C0703">
        <w:rPr>
          <w:rFonts w:ascii="Times New Roman" w:hAnsi="Times New Roman"/>
          <w:sz w:val="24"/>
          <w:szCs w:val="24"/>
        </w:rPr>
        <w:t> </w:t>
      </w:r>
      <w:r w:rsidRPr="006212D7">
        <w:rPr>
          <w:rFonts w:ascii="Times New Roman" w:hAnsi="Times New Roman"/>
          <w:sz w:val="24"/>
          <w:szCs w:val="24"/>
          <w:lang w:val="ru-RU"/>
        </w:rPr>
        <w:t xml:space="preserve"> резолюциями и представленными документами  для работы.</w:t>
      </w:r>
    </w:p>
    <w:p w:rsidR="006212D7" w:rsidRPr="006212D7" w:rsidRDefault="006212D7" w:rsidP="006212D7">
      <w:pPr>
        <w:pStyle w:val="aa"/>
        <w:ind w:firstLine="708"/>
        <w:jc w:val="both"/>
        <w:rPr>
          <w:rFonts w:ascii="Times New Roman" w:hAnsi="Times New Roman"/>
          <w:sz w:val="24"/>
          <w:szCs w:val="24"/>
          <w:lang w:val="ru-RU"/>
        </w:rPr>
      </w:pPr>
      <w:r>
        <w:rPr>
          <w:rFonts w:ascii="Times New Roman" w:hAnsi="Times New Roman"/>
          <w:sz w:val="24"/>
          <w:szCs w:val="24"/>
          <w:lang w:val="ru-RU"/>
        </w:rPr>
        <w:t>3.3.2. Специалист</w:t>
      </w:r>
      <w:r w:rsidRPr="006212D7">
        <w:rPr>
          <w:rFonts w:ascii="Times New Roman" w:hAnsi="Times New Roman"/>
          <w:sz w:val="24"/>
          <w:szCs w:val="24"/>
          <w:lang w:val="ru-RU"/>
        </w:rPr>
        <w:t>, ответственный за предоставление муниципальной услуги:</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w:t>
      </w:r>
      <w:r>
        <w:rPr>
          <w:rFonts w:ascii="Times New Roman" w:hAnsi="Times New Roman"/>
          <w:sz w:val="24"/>
          <w:szCs w:val="24"/>
          <w:lang w:val="ru-RU"/>
        </w:rPr>
        <w:t>Р</w:t>
      </w:r>
      <w:r w:rsidRPr="006212D7">
        <w:rPr>
          <w:rFonts w:ascii="Times New Roman" w:hAnsi="Times New Roman"/>
          <w:sz w:val="24"/>
          <w:szCs w:val="24"/>
          <w:lang w:val="ru-RU"/>
        </w:rPr>
        <w:t>егламентом, а именно:</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t>правильности заполнения заявления;</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t>наличия документов, указанных в  настояще</w:t>
      </w:r>
      <w:r>
        <w:rPr>
          <w:rFonts w:ascii="Times New Roman" w:hAnsi="Times New Roman"/>
          <w:sz w:val="24"/>
          <w:szCs w:val="24"/>
          <w:lang w:val="ru-RU"/>
        </w:rPr>
        <w:t>м Р</w:t>
      </w:r>
      <w:r w:rsidRPr="006212D7">
        <w:rPr>
          <w:rFonts w:ascii="Times New Roman" w:hAnsi="Times New Roman"/>
          <w:sz w:val="24"/>
          <w:szCs w:val="24"/>
          <w:lang w:val="ru-RU"/>
        </w:rPr>
        <w:t>егламент</w:t>
      </w:r>
      <w:r>
        <w:rPr>
          <w:rFonts w:ascii="Times New Roman" w:hAnsi="Times New Roman"/>
          <w:sz w:val="24"/>
          <w:szCs w:val="24"/>
          <w:lang w:val="ru-RU"/>
        </w:rPr>
        <w:t>е</w:t>
      </w:r>
      <w:r w:rsidRPr="006212D7">
        <w:rPr>
          <w:rFonts w:ascii="Times New Roman" w:hAnsi="Times New Roman"/>
          <w:sz w:val="24"/>
          <w:szCs w:val="24"/>
          <w:lang w:val="ru-RU"/>
        </w:rPr>
        <w:t>;</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lastRenderedPageBreak/>
        <w:t>соответствия документов, подтверждающих полномочия (права) представителя заявителя, действующему законодательству;</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2) проверяет соответствие представленных документов следующим требованиям:</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t>тексты документов написаны разборчиво;</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исполнены карандашом;</w:t>
      </w:r>
    </w:p>
    <w:p w:rsidR="006212D7" w:rsidRPr="006212D7" w:rsidRDefault="006212D7" w:rsidP="006212D7">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6212D7" w:rsidRPr="006212D7" w:rsidRDefault="006212D7" w:rsidP="006212D7">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3.3.3. В случае выявления несоответствия заявления и иных документов перечню, установленному в пункте 2.6. настоящего </w:t>
      </w:r>
      <w:r>
        <w:rPr>
          <w:rFonts w:ascii="Times New Roman" w:hAnsi="Times New Roman"/>
          <w:sz w:val="24"/>
          <w:szCs w:val="24"/>
          <w:lang w:val="ru-RU"/>
        </w:rPr>
        <w:t>Р</w:t>
      </w:r>
      <w:r w:rsidRPr="006212D7">
        <w:rPr>
          <w:rFonts w:ascii="Times New Roman" w:hAnsi="Times New Roman"/>
          <w:sz w:val="24"/>
          <w:szCs w:val="24"/>
          <w:lang w:val="ru-RU"/>
        </w:rPr>
        <w:t>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3.3.4. Результат административной процедуры – прием документов в работу </w:t>
      </w:r>
      <w:r w:rsidRPr="009C0703">
        <w:rPr>
          <w:rFonts w:ascii="Times New Roman" w:hAnsi="Times New Roman"/>
          <w:sz w:val="24"/>
          <w:szCs w:val="24"/>
        </w:rPr>
        <w:t> </w:t>
      </w:r>
      <w:r w:rsidRPr="006212D7">
        <w:rPr>
          <w:rFonts w:ascii="Times New Roman" w:hAnsi="Times New Roman"/>
          <w:sz w:val="24"/>
          <w:szCs w:val="24"/>
          <w:lang w:val="ru-RU"/>
        </w:rPr>
        <w:t>на предоставление муниципальной 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6212D7" w:rsidRPr="006212D7" w:rsidRDefault="00C9205A" w:rsidP="006212D7">
      <w:pPr>
        <w:pStyle w:val="aa"/>
        <w:jc w:val="both"/>
        <w:rPr>
          <w:rFonts w:ascii="Times New Roman" w:hAnsi="Times New Roman"/>
          <w:sz w:val="24"/>
          <w:szCs w:val="24"/>
          <w:lang w:val="ru-RU"/>
        </w:rPr>
      </w:pPr>
      <w:r>
        <w:rPr>
          <w:rFonts w:ascii="Times New Roman" w:hAnsi="Times New Roman"/>
          <w:sz w:val="24"/>
          <w:szCs w:val="24"/>
          <w:lang w:val="ru-RU"/>
        </w:rPr>
        <w:tab/>
      </w:r>
      <w:r w:rsidR="006212D7" w:rsidRPr="006212D7">
        <w:rPr>
          <w:rStyle w:val="a8"/>
          <w:rFonts w:ascii="Times New Roman" w:hAnsi="Times New Roman"/>
          <w:sz w:val="24"/>
          <w:szCs w:val="24"/>
          <w:bdr w:val="none" w:sz="0" w:space="0" w:color="auto" w:frame="1"/>
          <w:lang w:val="ru-RU"/>
        </w:rPr>
        <w:t>3.4. Административная процедура – формирование и направление межведомственных запросов</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3.4.2. Документы, указанные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 xml:space="preserve">егламента, запрашиваются специалистом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по каналам межведомственного взаимодействия </w:t>
      </w:r>
      <w:r w:rsidRPr="009C0703">
        <w:rPr>
          <w:rFonts w:ascii="Times New Roman" w:hAnsi="Times New Roman"/>
          <w:sz w:val="24"/>
          <w:szCs w:val="24"/>
        </w:rPr>
        <w:t>              </w:t>
      </w:r>
      <w:r w:rsidRPr="006212D7">
        <w:rPr>
          <w:rFonts w:ascii="Times New Roman" w:hAnsi="Times New Roman"/>
          <w:sz w:val="24"/>
          <w:szCs w:val="24"/>
          <w:lang w:val="ru-RU"/>
        </w:rPr>
        <w:t>в течение 1 (одного) рабочего дня со дня выявления не представления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В течение 5 (пяти) рабочих дней в </w:t>
      </w:r>
      <w:r w:rsidR="00C9205A">
        <w:rPr>
          <w:rFonts w:ascii="Times New Roman" w:hAnsi="Times New Roman"/>
          <w:sz w:val="24"/>
          <w:szCs w:val="24"/>
          <w:lang w:val="ru-RU"/>
        </w:rPr>
        <w:t xml:space="preserve">администрацию </w:t>
      </w:r>
      <w:r w:rsidRPr="006212D7">
        <w:rPr>
          <w:rFonts w:ascii="Times New Roman" w:hAnsi="Times New Roman"/>
          <w:sz w:val="24"/>
          <w:szCs w:val="24"/>
          <w:lang w:val="ru-RU"/>
        </w:rPr>
        <w:t>направляются ответы на полученные запросы.</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3.4.5. В случае</w:t>
      </w:r>
      <w:r w:rsidRPr="009C0703">
        <w:rPr>
          <w:rFonts w:ascii="Times New Roman" w:hAnsi="Times New Roman"/>
          <w:sz w:val="24"/>
          <w:szCs w:val="24"/>
        </w:rPr>
        <w:t> </w:t>
      </w:r>
      <w:r w:rsidRPr="006212D7">
        <w:rPr>
          <w:rFonts w:ascii="Times New Roman" w:hAnsi="Times New Roman"/>
          <w:sz w:val="24"/>
          <w:szCs w:val="24"/>
          <w:lang w:val="ru-RU"/>
        </w:rPr>
        <w:t xml:space="preserve"> поступления в </w:t>
      </w:r>
      <w:r w:rsidR="00C9205A">
        <w:rPr>
          <w:rFonts w:ascii="Times New Roman" w:hAnsi="Times New Roman"/>
          <w:sz w:val="24"/>
          <w:szCs w:val="24"/>
          <w:lang w:val="ru-RU"/>
        </w:rPr>
        <w:t>администрацию</w:t>
      </w:r>
      <w:r w:rsidRPr="009C0703">
        <w:rPr>
          <w:rFonts w:ascii="Times New Roman" w:hAnsi="Times New Roman"/>
          <w:sz w:val="24"/>
          <w:szCs w:val="24"/>
        </w:rPr>
        <w:t> </w:t>
      </w:r>
      <w:r w:rsidRPr="006212D7">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w:t>
      </w:r>
      <w:r w:rsidR="00C9205A">
        <w:rPr>
          <w:rFonts w:ascii="Times New Roman" w:hAnsi="Times New Roman"/>
          <w:sz w:val="24"/>
          <w:szCs w:val="24"/>
          <w:lang w:val="ru-RU"/>
        </w:rPr>
        <w:t>инятия соответствующего решения</w:t>
      </w:r>
      <w:r w:rsidRPr="006212D7">
        <w:rPr>
          <w:rFonts w:ascii="Times New Roman" w:hAnsi="Times New Roman"/>
          <w:sz w:val="24"/>
          <w:szCs w:val="24"/>
          <w:lang w:val="ru-RU"/>
        </w:rPr>
        <w:t xml:space="preserve">, </w:t>
      </w:r>
      <w:r w:rsidR="00C9205A">
        <w:rPr>
          <w:rFonts w:ascii="Times New Roman" w:hAnsi="Times New Roman"/>
          <w:sz w:val="24"/>
          <w:szCs w:val="24"/>
          <w:lang w:val="ru-RU"/>
        </w:rPr>
        <w:t xml:space="preserve">администрация </w:t>
      </w:r>
      <w:r w:rsidRPr="006212D7">
        <w:rPr>
          <w:rFonts w:ascii="Times New Roman" w:hAnsi="Times New Roman"/>
          <w:sz w:val="24"/>
          <w:szCs w:val="24"/>
          <w:lang w:val="ru-RU"/>
        </w:rPr>
        <w:t xml:space="preserve"> уведомляет заявителя о получении такого ответа, с предложением представить в течение</w:t>
      </w:r>
      <w:r w:rsidRPr="009C0703">
        <w:rPr>
          <w:rFonts w:ascii="Times New Roman" w:hAnsi="Times New Roman"/>
          <w:sz w:val="24"/>
          <w:szCs w:val="24"/>
        </w:rPr>
        <w:t> </w:t>
      </w:r>
      <w:r w:rsidRPr="006212D7">
        <w:rPr>
          <w:rFonts w:ascii="Times New Roman" w:hAnsi="Times New Roman"/>
          <w:sz w:val="24"/>
          <w:szCs w:val="24"/>
          <w:lang w:val="ru-RU"/>
        </w:rPr>
        <w:t xml:space="preserve"> 15 (пятнадцати) рабочих дней</w:t>
      </w:r>
      <w:r w:rsidRPr="009C0703">
        <w:rPr>
          <w:rFonts w:ascii="Times New Roman" w:hAnsi="Times New Roman"/>
          <w:sz w:val="24"/>
          <w:szCs w:val="24"/>
        </w:rPr>
        <w:t> </w:t>
      </w:r>
      <w:r w:rsidRPr="006212D7">
        <w:rPr>
          <w:rFonts w:ascii="Times New Roman" w:hAnsi="Times New Roman"/>
          <w:sz w:val="24"/>
          <w:szCs w:val="24"/>
          <w:lang w:val="ru-RU"/>
        </w:rPr>
        <w:t xml:space="preserve"> со дня</w:t>
      </w:r>
      <w:r w:rsidRPr="009C0703">
        <w:rPr>
          <w:rFonts w:ascii="Times New Roman" w:hAnsi="Times New Roman"/>
          <w:sz w:val="24"/>
          <w:szCs w:val="24"/>
        </w:rPr>
        <w:t> </w:t>
      </w:r>
      <w:r w:rsidRPr="006212D7">
        <w:rPr>
          <w:rFonts w:ascii="Times New Roman" w:hAnsi="Times New Roman"/>
          <w:sz w:val="24"/>
          <w:szCs w:val="24"/>
          <w:lang w:val="ru-RU"/>
        </w:rPr>
        <w:t xml:space="preserve"> направления</w:t>
      </w:r>
      <w:r w:rsidRPr="009C0703">
        <w:rPr>
          <w:rFonts w:ascii="Times New Roman" w:hAnsi="Times New Roman"/>
          <w:sz w:val="24"/>
          <w:szCs w:val="24"/>
        </w:rPr>
        <w:t> </w:t>
      </w:r>
      <w:r w:rsidRPr="006212D7">
        <w:rPr>
          <w:rFonts w:ascii="Times New Roman" w:hAnsi="Times New Roman"/>
          <w:sz w:val="24"/>
          <w:szCs w:val="24"/>
          <w:lang w:val="ru-RU"/>
        </w:rPr>
        <w:t xml:space="preserve"> уведомления такие документ</w:t>
      </w:r>
      <w:r w:rsidRPr="009C0703">
        <w:rPr>
          <w:rFonts w:ascii="Times New Roman" w:hAnsi="Times New Roman"/>
          <w:sz w:val="24"/>
          <w:szCs w:val="24"/>
        </w:rPr>
        <w:t> </w:t>
      </w:r>
      <w:r w:rsidRPr="006212D7">
        <w:rPr>
          <w:rFonts w:ascii="Times New Roman" w:hAnsi="Times New Roman"/>
          <w:sz w:val="24"/>
          <w:szCs w:val="24"/>
          <w:lang w:val="ru-RU"/>
        </w:rPr>
        <w:t xml:space="preserve"> и (или) информацию.</w:t>
      </w:r>
    </w:p>
    <w:p w:rsidR="006212D7" w:rsidRPr="006212D7" w:rsidRDefault="006212D7" w:rsidP="00C9205A">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3.5. Административная процедура — подготовка постановления</w:t>
      </w:r>
      <w:r w:rsidRPr="009C0703">
        <w:rPr>
          <w:rStyle w:val="apple-converted-space"/>
          <w:rFonts w:ascii="Times New Roman" w:hAnsi="Times New Roman"/>
          <w:b/>
          <w:bCs/>
          <w:sz w:val="24"/>
          <w:szCs w:val="24"/>
          <w:bdr w:val="none" w:sz="0" w:space="0" w:color="auto" w:frame="1"/>
        </w:rPr>
        <w:t> </w:t>
      </w:r>
      <w:r w:rsidRPr="006212D7">
        <w:rPr>
          <w:rFonts w:ascii="Times New Roman" w:hAnsi="Times New Roman"/>
          <w:sz w:val="24"/>
          <w:szCs w:val="24"/>
          <w:lang w:val="ru-RU"/>
        </w:rPr>
        <w:t>о</w:t>
      </w:r>
      <w:r w:rsidRPr="009C0703">
        <w:rPr>
          <w:rStyle w:val="apple-converted-space"/>
          <w:rFonts w:ascii="Times New Roman" w:hAnsi="Times New Roman"/>
          <w:sz w:val="24"/>
          <w:szCs w:val="24"/>
        </w:rPr>
        <w:t> </w:t>
      </w:r>
      <w:r w:rsidRPr="006212D7">
        <w:rPr>
          <w:rStyle w:val="a8"/>
          <w:rFonts w:ascii="Times New Roman" w:hAnsi="Times New Roman"/>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3.5.1. Началом административной процедуры</w:t>
      </w:r>
      <w:r w:rsidRPr="009C0703">
        <w:rPr>
          <w:rFonts w:ascii="Times New Roman" w:hAnsi="Times New Roman"/>
          <w:sz w:val="24"/>
          <w:szCs w:val="24"/>
        </w:rPr>
        <w:t> </w:t>
      </w:r>
      <w:r w:rsidRPr="006212D7">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3.5.2. В случае отсутствия оснований для отказа в предоставлении муниципал</w:t>
      </w:r>
      <w:r w:rsidR="00C9205A">
        <w:rPr>
          <w:rFonts w:ascii="Times New Roman" w:hAnsi="Times New Roman"/>
          <w:sz w:val="24"/>
          <w:szCs w:val="24"/>
          <w:lang w:val="ru-RU"/>
        </w:rPr>
        <w:t>ьной услуги</w:t>
      </w:r>
      <w:r w:rsidRPr="009C0703">
        <w:rPr>
          <w:rFonts w:ascii="Times New Roman" w:hAnsi="Times New Roman"/>
          <w:sz w:val="24"/>
          <w:szCs w:val="24"/>
        </w:rPr>
        <w:t> </w:t>
      </w:r>
      <w:r w:rsidRPr="006212D7">
        <w:rPr>
          <w:rFonts w:ascii="Times New Roman" w:hAnsi="Times New Roman"/>
          <w:sz w:val="24"/>
          <w:szCs w:val="24"/>
          <w:lang w:val="ru-RU"/>
        </w:rPr>
        <w:t xml:space="preserve"> специалист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готовит проект постановления</w:t>
      </w:r>
      <w:r w:rsidRPr="009C0703">
        <w:rPr>
          <w:rFonts w:ascii="Times New Roman" w:hAnsi="Times New Roman"/>
          <w:sz w:val="24"/>
          <w:szCs w:val="24"/>
        </w:rPr>
        <w:t> </w:t>
      </w:r>
      <w:r w:rsidRPr="006212D7">
        <w:rPr>
          <w:rFonts w:ascii="Times New Roman" w:hAnsi="Times New Roman"/>
          <w:sz w:val="24"/>
          <w:szCs w:val="24"/>
          <w:lang w:val="ru-RU"/>
        </w:rPr>
        <w:t xml:space="preserve"> о предоставлении муниципальной </w:t>
      </w:r>
      <w:r w:rsidRPr="009C0703">
        <w:rPr>
          <w:rFonts w:ascii="Times New Roman" w:hAnsi="Times New Roman"/>
          <w:sz w:val="24"/>
          <w:szCs w:val="24"/>
        </w:rPr>
        <w:t> </w:t>
      </w:r>
      <w:r w:rsidRPr="006212D7">
        <w:rPr>
          <w:rFonts w:ascii="Times New Roman" w:hAnsi="Times New Roman"/>
          <w:sz w:val="24"/>
          <w:szCs w:val="24"/>
          <w:lang w:val="ru-RU"/>
        </w:rPr>
        <w:t>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3.5.3. Постановление подписывает Глав</w:t>
      </w:r>
      <w:r w:rsidR="00C9205A">
        <w:rPr>
          <w:rFonts w:ascii="Times New Roman" w:hAnsi="Times New Roman"/>
          <w:sz w:val="24"/>
          <w:szCs w:val="24"/>
          <w:lang w:val="ru-RU"/>
        </w:rPr>
        <w:t xml:space="preserve">а </w:t>
      </w:r>
      <w:r w:rsidR="00E94CB5">
        <w:rPr>
          <w:rFonts w:ascii="Times New Roman" w:hAnsi="Times New Roman"/>
          <w:sz w:val="24"/>
          <w:szCs w:val="24"/>
          <w:lang w:val="ru-RU"/>
        </w:rPr>
        <w:t>Кормовского</w:t>
      </w:r>
      <w:r w:rsidR="00C9205A">
        <w:rPr>
          <w:rFonts w:ascii="Times New Roman" w:hAnsi="Times New Roman"/>
          <w:sz w:val="24"/>
          <w:szCs w:val="24"/>
          <w:lang w:val="ru-RU"/>
        </w:rPr>
        <w:t xml:space="preserve"> сельского поселения</w:t>
      </w:r>
      <w:r w:rsidRPr="006212D7">
        <w:rPr>
          <w:rFonts w:ascii="Times New Roman" w:hAnsi="Times New Roman"/>
          <w:sz w:val="24"/>
          <w:szCs w:val="24"/>
          <w:lang w:val="ru-RU"/>
        </w:rPr>
        <w:t>.</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3.5.4. В случае наличия оснований для отказа в пред</w:t>
      </w:r>
      <w:r w:rsidR="00C9205A">
        <w:rPr>
          <w:rFonts w:ascii="Times New Roman" w:hAnsi="Times New Roman"/>
          <w:sz w:val="24"/>
          <w:szCs w:val="24"/>
          <w:lang w:val="ru-RU"/>
        </w:rPr>
        <w:t xml:space="preserve">оставлении муниципальной услуги специалист администрации </w:t>
      </w:r>
      <w:r w:rsidRPr="006212D7">
        <w:rPr>
          <w:rFonts w:ascii="Times New Roman" w:hAnsi="Times New Roman"/>
          <w:sz w:val="24"/>
          <w:szCs w:val="24"/>
          <w:lang w:val="ru-RU"/>
        </w:rPr>
        <w:t xml:space="preserve"> готовит решение об отказе в предоставлении муниципальной услуги</w:t>
      </w:r>
      <w:r w:rsidR="00C9205A">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3.5.5. Результат административной</w:t>
      </w:r>
      <w:r w:rsidRPr="009C0703">
        <w:rPr>
          <w:rFonts w:ascii="Times New Roman" w:hAnsi="Times New Roman"/>
          <w:sz w:val="24"/>
          <w:szCs w:val="24"/>
        </w:rPr>
        <w:t> </w:t>
      </w:r>
      <w:r w:rsidRPr="006212D7">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6212D7" w:rsidRPr="006212D7" w:rsidRDefault="006212D7" w:rsidP="00C9205A">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6212D7" w:rsidRPr="006212D7" w:rsidRDefault="006212D7" w:rsidP="006212D7">
      <w:pPr>
        <w:pStyle w:val="aa"/>
        <w:jc w:val="both"/>
        <w:rPr>
          <w:rFonts w:ascii="Times New Roman" w:hAnsi="Times New Roman"/>
          <w:sz w:val="24"/>
          <w:szCs w:val="24"/>
          <w:lang w:val="ru-RU"/>
        </w:rPr>
      </w:pPr>
    </w:p>
    <w:p w:rsidR="00970A25" w:rsidRPr="00994661" w:rsidRDefault="00970A25" w:rsidP="00607F31">
      <w:pPr>
        <w:pStyle w:val="af9"/>
        <w:spacing w:after="0" w:line="240" w:lineRule="auto"/>
        <w:jc w:val="center"/>
      </w:pPr>
      <w:r w:rsidRPr="00994661">
        <w:rPr>
          <w:rStyle w:val="a8"/>
          <w:lang w:val="en-US"/>
        </w:rPr>
        <w:lastRenderedPageBreak/>
        <w:t>I</w:t>
      </w:r>
      <w:r w:rsidRPr="00994661">
        <w:rPr>
          <w:rStyle w:val="a8"/>
        </w:rPr>
        <w:t>V</w:t>
      </w:r>
      <w:proofErr w:type="gramStart"/>
      <w:r w:rsidRPr="00994661">
        <w:rPr>
          <w:rStyle w:val="a8"/>
        </w:rPr>
        <w:t>.  ФОРМЫ</w:t>
      </w:r>
      <w:proofErr w:type="gramEnd"/>
      <w:r w:rsidRPr="00994661">
        <w:rPr>
          <w:rStyle w:val="a8"/>
        </w:rPr>
        <w:t xml:space="preserve"> КОНТРОЛЯ ЗА ОСУЩЕСТВЛЕНИЕМ МУНИЦИПАЛЬНОЙ УСЛУГИ</w:t>
      </w:r>
    </w:p>
    <w:p w:rsidR="00970A25" w:rsidRPr="00970A25" w:rsidRDefault="00970A25" w:rsidP="00607F31">
      <w:pPr>
        <w:pStyle w:val="aa"/>
        <w:jc w:val="both"/>
        <w:rPr>
          <w:lang w:val="ru-RU"/>
        </w:rPr>
      </w:pPr>
      <w:r w:rsidRPr="00994661">
        <w:t>           </w:t>
      </w:r>
    </w:p>
    <w:p w:rsidR="00970A25" w:rsidRPr="00970A25" w:rsidRDefault="00970A25" w:rsidP="00607F31">
      <w:pPr>
        <w:pStyle w:val="aa"/>
        <w:ind w:firstLine="706"/>
        <w:jc w:val="both"/>
        <w:rPr>
          <w:rFonts w:ascii="Times New Roman" w:hAnsi="Times New Roman"/>
          <w:sz w:val="24"/>
          <w:szCs w:val="24"/>
          <w:lang w:val="ru-RU"/>
        </w:rPr>
      </w:pPr>
      <w:r w:rsidRPr="00970A25">
        <w:rPr>
          <w:lang w:val="ru-RU"/>
        </w:rPr>
        <w:t xml:space="preserve"> </w:t>
      </w:r>
      <w:r w:rsidRPr="00970A25">
        <w:rPr>
          <w:rFonts w:ascii="Times New Roman" w:hAnsi="Times New Roman"/>
          <w:sz w:val="24"/>
          <w:szCs w:val="24"/>
          <w:lang w:val="ru-RU"/>
        </w:rPr>
        <w:t xml:space="preserve">4.1. Текущий </w:t>
      </w:r>
      <w:proofErr w:type="gramStart"/>
      <w:r w:rsidRPr="00970A25">
        <w:rPr>
          <w:rFonts w:ascii="Times New Roman" w:hAnsi="Times New Roman"/>
          <w:sz w:val="24"/>
          <w:szCs w:val="24"/>
          <w:lang w:val="ru-RU"/>
        </w:rPr>
        <w:t>контроль за</w:t>
      </w:r>
      <w:proofErr w:type="gramEnd"/>
      <w:r w:rsidRPr="00970A25">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E94CB5">
        <w:rPr>
          <w:rFonts w:ascii="Times New Roman" w:hAnsi="Times New Roman"/>
          <w:sz w:val="24"/>
          <w:szCs w:val="24"/>
          <w:lang w:val="ru-RU"/>
        </w:rPr>
        <w:t>Кормовского</w:t>
      </w:r>
      <w:r w:rsidRPr="00970A25">
        <w:rPr>
          <w:rFonts w:ascii="Times New Roman" w:hAnsi="Times New Roman"/>
          <w:sz w:val="24"/>
          <w:szCs w:val="24"/>
          <w:lang w:val="ru-RU"/>
        </w:rPr>
        <w:t xml:space="preserve"> сельского поселения.</w:t>
      </w:r>
      <w:r w:rsidRPr="00970A25">
        <w:rPr>
          <w:rFonts w:ascii="Times New Roman" w:hAnsi="Times New Roman"/>
          <w:sz w:val="24"/>
          <w:szCs w:val="24"/>
          <w:lang w:val="ru-RU"/>
        </w:rPr>
        <w:br/>
      </w:r>
      <w:r w:rsidRPr="00994661">
        <w:rPr>
          <w:rFonts w:ascii="Times New Roman" w:hAnsi="Times New Roman"/>
          <w:sz w:val="24"/>
          <w:szCs w:val="24"/>
        </w:rPr>
        <w:t>          </w:t>
      </w:r>
      <w:r w:rsidRPr="00970A25">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E94CB5">
        <w:rPr>
          <w:rFonts w:ascii="Times New Roman" w:hAnsi="Times New Roman"/>
          <w:sz w:val="24"/>
          <w:szCs w:val="24"/>
          <w:lang w:val="ru-RU"/>
        </w:rPr>
        <w:t>Кормовского</w:t>
      </w:r>
      <w:r w:rsidRPr="00970A25">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970A25">
        <w:rPr>
          <w:rFonts w:ascii="Times New Roman" w:hAnsi="Times New Roman"/>
          <w:sz w:val="24"/>
          <w:szCs w:val="24"/>
          <w:lang w:val="ru-RU"/>
        </w:rPr>
        <w:br/>
      </w:r>
      <w:r w:rsidRPr="00994661">
        <w:rPr>
          <w:rFonts w:ascii="Times New Roman" w:hAnsi="Times New Roman"/>
          <w:sz w:val="24"/>
          <w:szCs w:val="24"/>
        </w:rPr>
        <w:t>          </w:t>
      </w:r>
      <w:r w:rsidRPr="00970A25">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970A25">
        <w:rPr>
          <w:rFonts w:ascii="Times New Roman" w:hAnsi="Times New Roman"/>
          <w:sz w:val="24"/>
          <w:szCs w:val="24"/>
          <w:lang w:val="ru-RU"/>
        </w:rPr>
        <w:br/>
      </w:r>
      <w:r w:rsidRPr="00994661">
        <w:rPr>
          <w:rFonts w:ascii="Times New Roman" w:hAnsi="Times New Roman"/>
          <w:sz w:val="24"/>
          <w:szCs w:val="24"/>
        </w:rPr>
        <w:t>          </w:t>
      </w:r>
      <w:r w:rsidRPr="00970A25">
        <w:rPr>
          <w:rFonts w:ascii="Times New Roman" w:hAnsi="Times New Roman"/>
          <w:sz w:val="24"/>
          <w:szCs w:val="24"/>
          <w:lang w:val="ru-RU"/>
        </w:rPr>
        <w:t xml:space="preserve"> 4.2. </w:t>
      </w:r>
      <w:proofErr w:type="gramStart"/>
      <w:r w:rsidRPr="00970A25">
        <w:rPr>
          <w:rFonts w:ascii="Times New Roman" w:hAnsi="Times New Roman"/>
          <w:sz w:val="24"/>
          <w:szCs w:val="24"/>
          <w:lang w:val="ru-RU"/>
        </w:rPr>
        <w:t>Специалист</w:t>
      </w:r>
      <w:r w:rsidR="007736FB">
        <w:rPr>
          <w:rFonts w:ascii="Times New Roman" w:hAnsi="Times New Roman"/>
          <w:sz w:val="24"/>
          <w:szCs w:val="24"/>
          <w:lang w:val="ru-RU"/>
        </w:rPr>
        <w:t xml:space="preserve">, уполномоченный в области </w:t>
      </w:r>
      <w:r w:rsidR="00E94CB5">
        <w:rPr>
          <w:rFonts w:ascii="Times New Roman" w:hAnsi="Times New Roman"/>
          <w:sz w:val="24"/>
          <w:szCs w:val="24"/>
          <w:lang w:val="ru-RU"/>
        </w:rPr>
        <w:t xml:space="preserve"> гра</w:t>
      </w:r>
      <w:r w:rsidR="007736FB">
        <w:rPr>
          <w:rFonts w:ascii="Times New Roman" w:hAnsi="Times New Roman"/>
          <w:sz w:val="24"/>
          <w:szCs w:val="24"/>
          <w:lang w:val="ru-RU"/>
        </w:rPr>
        <w:t>д</w:t>
      </w:r>
      <w:r w:rsidR="00E94CB5">
        <w:rPr>
          <w:rFonts w:ascii="Times New Roman" w:hAnsi="Times New Roman"/>
          <w:sz w:val="24"/>
          <w:szCs w:val="24"/>
          <w:lang w:val="ru-RU"/>
        </w:rPr>
        <w:t xml:space="preserve">остроительной </w:t>
      </w:r>
      <w:r w:rsidRPr="00970A25">
        <w:rPr>
          <w:rFonts w:ascii="Times New Roman" w:hAnsi="Times New Roman"/>
          <w:sz w:val="24"/>
          <w:szCs w:val="24"/>
          <w:lang w:val="ru-RU"/>
        </w:rPr>
        <w:t xml:space="preserve"> </w:t>
      </w:r>
      <w:r w:rsidR="007736FB">
        <w:rPr>
          <w:rFonts w:ascii="Times New Roman" w:hAnsi="Times New Roman"/>
          <w:sz w:val="24"/>
          <w:szCs w:val="24"/>
          <w:lang w:val="ru-RU"/>
        </w:rPr>
        <w:t>деятельности</w:t>
      </w:r>
      <w:r w:rsidRPr="00970A25">
        <w:rPr>
          <w:rFonts w:ascii="Times New Roman" w:hAnsi="Times New Roman"/>
          <w:sz w:val="24"/>
          <w:szCs w:val="24"/>
          <w:lang w:val="ru-RU"/>
        </w:rPr>
        <w:t xml:space="preserve"> несет</w:t>
      </w:r>
      <w:proofErr w:type="gramEnd"/>
      <w:r w:rsidRPr="00970A25">
        <w:rPr>
          <w:rFonts w:ascii="Times New Roman" w:hAnsi="Times New Roman"/>
          <w:sz w:val="24"/>
          <w:szCs w:val="24"/>
          <w:lang w:val="ru-RU"/>
        </w:rPr>
        <w:t xml:space="preserve"> персональную ответственность за соблюдение сроков проверки документов, определения оснований для выдачи (либо отказа в выдаче</w:t>
      </w:r>
      <w:r w:rsidR="00701716">
        <w:rPr>
          <w:rFonts w:ascii="Times New Roman" w:hAnsi="Times New Roman"/>
          <w:sz w:val="24"/>
          <w:szCs w:val="24"/>
          <w:lang w:val="ru-RU"/>
        </w:rPr>
        <w:t>), подготовки проекта Постановления или решения об отказе</w:t>
      </w:r>
      <w:r w:rsidRPr="00970A25">
        <w:rPr>
          <w:rFonts w:ascii="Times New Roman" w:hAnsi="Times New Roman"/>
          <w:sz w:val="24"/>
          <w:szCs w:val="24"/>
          <w:lang w:val="ru-RU"/>
        </w:rPr>
        <w:t>.</w:t>
      </w:r>
    </w:p>
    <w:p w:rsidR="00970A25" w:rsidRPr="00970A25" w:rsidRDefault="00970A25" w:rsidP="00607F31">
      <w:pPr>
        <w:pStyle w:val="aa"/>
        <w:rPr>
          <w:rFonts w:ascii="Times New Roman" w:hAnsi="Times New Roman"/>
          <w:sz w:val="24"/>
          <w:szCs w:val="24"/>
          <w:lang w:val="ru-RU"/>
        </w:rPr>
      </w:pPr>
      <w:r w:rsidRPr="00994661">
        <w:rPr>
          <w:rFonts w:ascii="Times New Roman" w:hAnsi="Times New Roman"/>
          <w:sz w:val="24"/>
          <w:szCs w:val="24"/>
        </w:rPr>
        <w:t> </w:t>
      </w:r>
    </w:p>
    <w:p w:rsidR="00970A25" w:rsidRPr="00611602" w:rsidRDefault="00970A25" w:rsidP="00611602">
      <w:pPr>
        <w:pStyle w:val="aa"/>
        <w:jc w:val="center"/>
        <w:rPr>
          <w:rFonts w:ascii="Times New Roman" w:hAnsi="Times New Roman"/>
          <w:sz w:val="24"/>
          <w:szCs w:val="24"/>
        </w:rPr>
      </w:pPr>
      <w:r w:rsidRPr="00611602">
        <w:rPr>
          <w:rStyle w:val="a8"/>
          <w:rFonts w:ascii="Times New Roman" w:hAnsi="Times New Roman"/>
          <w:sz w:val="24"/>
          <w:szCs w:val="24"/>
        </w:rPr>
        <w:t>V. ДОСУДЕБНЫЙ (ВНЕСУДЕБНЫЙ) ПОРЯДОК ОБЖАЛОЛВАНИЯ   ДЕЙСТВИЙ (БЕЗДЕЙСТВИЙ) И РЕШЕНИЙ, ПРИНЯТЫХ В ХОДЕ ОСУЩЕСТВЛЕНИЯ МУНИЦИПАЛЬНОЙ УСЛУГИ</w:t>
      </w:r>
      <w:r w:rsidRPr="00611602">
        <w:rPr>
          <w:rFonts w:ascii="Times New Roman" w:hAnsi="Times New Roman"/>
          <w:sz w:val="24"/>
          <w:szCs w:val="24"/>
        </w:rPr>
        <w:br/>
      </w:r>
    </w:p>
    <w:p w:rsidR="00970A25" w:rsidRPr="00611602" w:rsidRDefault="00970A25" w:rsidP="00611602">
      <w:pPr>
        <w:pStyle w:val="aa"/>
        <w:ind w:firstLine="708"/>
        <w:jc w:val="both"/>
        <w:rPr>
          <w:rFonts w:ascii="Times New Roman" w:hAnsi="Times New Roman"/>
          <w:sz w:val="24"/>
          <w:szCs w:val="24"/>
        </w:rPr>
      </w:pPr>
      <w:r w:rsidRPr="00611602">
        <w:rPr>
          <w:rFonts w:ascii="Times New Roman" w:hAnsi="Times New Roman"/>
          <w:sz w:val="24"/>
          <w:szCs w:val="24"/>
          <w:lang w:val="ru-RU"/>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w:t>
      </w:r>
      <w:proofErr w:type="spellStart"/>
      <w:proofErr w:type="gramStart"/>
      <w:r w:rsidRPr="00611602">
        <w:rPr>
          <w:rFonts w:ascii="Times New Roman" w:hAnsi="Times New Roman"/>
          <w:sz w:val="24"/>
          <w:szCs w:val="24"/>
        </w:rPr>
        <w:t>Основанием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для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начала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процедуры</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досудебного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внесудебного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обжалования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является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заявителя</w:t>
      </w:r>
      <w:proofErr w:type="spellEnd"/>
      <w:r w:rsidRPr="00611602">
        <w:rPr>
          <w:rFonts w:ascii="Times New Roman" w:hAnsi="Times New Roman"/>
          <w:sz w:val="24"/>
          <w:szCs w:val="24"/>
        </w:rPr>
        <w:t>.</w:t>
      </w:r>
      <w:proofErr w:type="gramEnd"/>
      <w:r w:rsidRPr="00611602">
        <w:rPr>
          <w:rFonts w:ascii="Times New Roman" w:hAnsi="Times New Roman"/>
          <w:sz w:val="24"/>
          <w:szCs w:val="24"/>
        </w:rPr>
        <w:t xml:space="preserve"> </w:t>
      </w:r>
      <w:proofErr w:type="spellStart"/>
      <w:proofErr w:type="gramStart"/>
      <w:r w:rsidRPr="00611602">
        <w:rPr>
          <w:rFonts w:ascii="Times New Roman" w:hAnsi="Times New Roman"/>
          <w:sz w:val="24"/>
          <w:szCs w:val="24"/>
        </w:rPr>
        <w:t>Заявители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имеют</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право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обратиться</w:t>
      </w:r>
      <w:proofErr w:type="spellEnd"/>
      <w:r w:rsidRPr="00611602">
        <w:rPr>
          <w:rFonts w:ascii="Times New Roman" w:hAnsi="Times New Roman"/>
          <w:sz w:val="24"/>
          <w:szCs w:val="24"/>
        </w:rPr>
        <w:t xml:space="preserve"> с </w:t>
      </w:r>
      <w:proofErr w:type="spellStart"/>
      <w:r w:rsidRPr="00611602">
        <w:rPr>
          <w:rFonts w:ascii="Times New Roman" w:hAnsi="Times New Roman"/>
          <w:sz w:val="24"/>
          <w:szCs w:val="24"/>
        </w:rPr>
        <w:t>жалобой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лично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устно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или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направить</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письменное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предложение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заявление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или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жалобу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далее</w:t>
      </w:r>
      <w:proofErr w:type="spellEnd"/>
      <w:r w:rsidRPr="00611602">
        <w:rPr>
          <w:rFonts w:ascii="Times New Roman" w:hAnsi="Times New Roman"/>
          <w:sz w:val="24"/>
          <w:szCs w:val="24"/>
        </w:rPr>
        <w:t xml:space="preserve"> - </w:t>
      </w:r>
      <w:proofErr w:type="spellStart"/>
      <w:r w:rsidRPr="00611602">
        <w:rPr>
          <w:rFonts w:ascii="Times New Roman" w:hAnsi="Times New Roman"/>
          <w:sz w:val="24"/>
          <w:szCs w:val="24"/>
        </w:rPr>
        <w:t>обращение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должностному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лицу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Администрации</w:t>
      </w:r>
      <w:proofErr w:type="spellEnd"/>
      <w:r w:rsidRPr="00611602">
        <w:rPr>
          <w:rFonts w:ascii="Times New Roman" w:hAnsi="Times New Roman"/>
          <w:sz w:val="24"/>
          <w:szCs w:val="24"/>
        </w:rPr>
        <w:t xml:space="preserve"> </w:t>
      </w:r>
      <w:r w:rsidR="00E94CB5">
        <w:rPr>
          <w:rFonts w:ascii="Times New Roman" w:hAnsi="Times New Roman"/>
          <w:sz w:val="24"/>
          <w:szCs w:val="24"/>
        </w:rPr>
        <w:t>Кормовского</w:t>
      </w:r>
      <w:r w:rsidRPr="00611602">
        <w:rPr>
          <w:rFonts w:ascii="Times New Roman" w:hAnsi="Times New Roman"/>
          <w:sz w:val="24"/>
          <w:szCs w:val="24"/>
        </w:rPr>
        <w:t xml:space="preserve"> </w:t>
      </w:r>
      <w:proofErr w:type="spellStart"/>
      <w:r w:rsidRPr="00611602">
        <w:rPr>
          <w:rFonts w:ascii="Times New Roman" w:hAnsi="Times New Roman"/>
          <w:sz w:val="24"/>
          <w:szCs w:val="24"/>
        </w:rPr>
        <w:t>сельского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поселения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уполномоченному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рассматривать</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обращения</w:t>
      </w:r>
      <w:proofErr w:type="spellEnd"/>
      <w:r w:rsidRPr="00611602">
        <w:rPr>
          <w:rFonts w:ascii="Times New Roman" w:hAnsi="Times New Roman"/>
          <w:sz w:val="24"/>
          <w:szCs w:val="24"/>
        </w:rPr>
        <w:t>.</w:t>
      </w:r>
      <w:proofErr w:type="gramEnd"/>
    </w:p>
    <w:p w:rsidR="00970A25" w:rsidRPr="00611602" w:rsidRDefault="00970A25" w:rsidP="00611602">
      <w:pPr>
        <w:pStyle w:val="aa"/>
        <w:jc w:val="both"/>
        <w:rPr>
          <w:rFonts w:ascii="Times New Roman" w:hAnsi="Times New Roman"/>
          <w:sz w:val="24"/>
          <w:szCs w:val="24"/>
        </w:rPr>
      </w:pPr>
      <w:r w:rsidRPr="00611602">
        <w:rPr>
          <w:rFonts w:ascii="Times New Roman" w:hAnsi="Times New Roman"/>
          <w:sz w:val="24"/>
          <w:szCs w:val="24"/>
        </w:rPr>
        <w:t xml:space="preserve">           5.2. </w:t>
      </w:r>
      <w:proofErr w:type="spellStart"/>
      <w:r w:rsidRPr="00611602">
        <w:rPr>
          <w:rFonts w:ascii="Times New Roman" w:hAnsi="Times New Roman"/>
          <w:sz w:val="24"/>
          <w:szCs w:val="24"/>
        </w:rPr>
        <w:t>Должностным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лицом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Администрации</w:t>
      </w:r>
      <w:proofErr w:type="spellEnd"/>
      <w:r w:rsidRPr="00611602">
        <w:rPr>
          <w:rFonts w:ascii="Times New Roman" w:hAnsi="Times New Roman"/>
          <w:sz w:val="24"/>
          <w:szCs w:val="24"/>
        </w:rPr>
        <w:t xml:space="preserve"> </w:t>
      </w:r>
      <w:r w:rsidR="00E94CB5">
        <w:rPr>
          <w:rFonts w:ascii="Times New Roman" w:hAnsi="Times New Roman"/>
          <w:sz w:val="24"/>
          <w:szCs w:val="24"/>
        </w:rPr>
        <w:t>Кормовского</w:t>
      </w:r>
      <w:r w:rsidRPr="00611602">
        <w:rPr>
          <w:rFonts w:ascii="Times New Roman" w:hAnsi="Times New Roman"/>
          <w:sz w:val="24"/>
          <w:szCs w:val="24"/>
        </w:rPr>
        <w:t xml:space="preserve"> </w:t>
      </w:r>
      <w:proofErr w:type="spellStart"/>
      <w:r w:rsidRPr="00611602">
        <w:rPr>
          <w:rFonts w:ascii="Times New Roman" w:hAnsi="Times New Roman"/>
          <w:sz w:val="24"/>
          <w:szCs w:val="24"/>
        </w:rPr>
        <w:t>сельского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поселения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уполномоченным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рассматривать</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заявителей</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порядке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обжалования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действий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бездействия</w:t>
      </w:r>
      <w:proofErr w:type="spellEnd"/>
      <w:r w:rsidRPr="00611602">
        <w:rPr>
          <w:rFonts w:ascii="Times New Roman" w:hAnsi="Times New Roman"/>
          <w:sz w:val="24"/>
          <w:szCs w:val="24"/>
        </w:rPr>
        <w:t xml:space="preserve">) и </w:t>
      </w:r>
      <w:proofErr w:type="spellStart"/>
      <w:r w:rsidRPr="00611602">
        <w:rPr>
          <w:rFonts w:ascii="Times New Roman" w:hAnsi="Times New Roman"/>
          <w:sz w:val="24"/>
          <w:szCs w:val="24"/>
        </w:rPr>
        <w:t>решений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осуществляемых</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принятых</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ходе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осуществления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муниципальной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функции</w:t>
      </w:r>
      <w:proofErr w:type="spellEnd"/>
      <w:r w:rsidRPr="00611602">
        <w:rPr>
          <w:rFonts w:ascii="Times New Roman" w:hAnsi="Times New Roman"/>
          <w:sz w:val="24"/>
          <w:szCs w:val="24"/>
        </w:rPr>
        <w:t xml:space="preserve">, </w:t>
      </w:r>
      <w:proofErr w:type="spellStart"/>
      <w:proofErr w:type="gramStart"/>
      <w:r w:rsidRPr="00611602">
        <w:rPr>
          <w:rFonts w:ascii="Times New Roman" w:hAnsi="Times New Roman"/>
          <w:sz w:val="24"/>
          <w:szCs w:val="24"/>
        </w:rPr>
        <w:t>является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Глава</w:t>
      </w:r>
      <w:proofErr w:type="spellEnd"/>
      <w:proofErr w:type="gramEnd"/>
      <w:r w:rsidRPr="00611602">
        <w:rPr>
          <w:rFonts w:ascii="Times New Roman" w:hAnsi="Times New Roman"/>
          <w:sz w:val="24"/>
          <w:szCs w:val="24"/>
        </w:rPr>
        <w:t xml:space="preserve"> </w:t>
      </w:r>
      <w:proofErr w:type="spellStart"/>
      <w:r w:rsidRPr="00611602">
        <w:rPr>
          <w:rFonts w:ascii="Times New Roman" w:hAnsi="Times New Roman"/>
          <w:sz w:val="24"/>
          <w:szCs w:val="24"/>
        </w:rPr>
        <w:t>Администрации</w:t>
      </w:r>
      <w:proofErr w:type="spellEnd"/>
      <w:r w:rsidRPr="00611602">
        <w:rPr>
          <w:rFonts w:ascii="Times New Roman" w:hAnsi="Times New Roman"/>
          <w:sz w:val="24"/>
          <w:szCs w:val="24"/>
        </w:rPr>
        <w:t xml:space="preserve"> </w:t>
      </w:r>
      <w:r w:rsidR="00E94CB5">
        <w:rPr>
          <w:rFonts w:ascii="Times New Roman" w:hAnsi="Times New Roman"/>
          <w:sz w:val="24"/>
          <w:szCs w:val="24"/>
        </w:rPr>
        <w:t>Кормовского</w:t>
      </w:r>
      <w:r w:rsidRPr="00611602">
        <w:rPr>
          <w:rFonts w:ascii="Times New Roman" w:hAnsi="Times New Roman"/>
          <w:sz w:val="24"/>
          <w:szCs w:val="24"/>
        </w:rPr>
        <w:t xml:space="preserve"> </w:t>
      </w:r>
      <w:proofErr w:type="spellStart"/>
      <w:r w:rsidRPr="00611602">
        <w:rPr>
          <w:rFonts w:ascii="Times New Roman" w:hAnsi="Times New Roman"/>
          <w:sz w:val="24"/>
          <w:szCs w:val="24"/>
        </w:rPr>
        <w:t>сельского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поселения</w:t>
      </w:r>
      <w:proofErr w:type="spellEnd"/>
      <w:r w:rsidRPr="00611602">
        <w:rPr>
          <w:rFonts w:ascii="Times New Roman" w:hAnsi="Times New Roman"/>
          <w:sz w:val="24"/>
          <w:szCs w:val="24"/>
        </w:rPr>
        <w:t>.</w:t>
      </w:r>
    </w:p>
    <w:p w:rsidR="00970A25" w:rsidRPr="00611602" w:rsidRDefault="00970A25" w:rsidP="00611602">
      <w:pPr>
        <w:pStyle w:val="aa"/>
        <w:jc w:val="both"/>
        <w:rPr>
          <w:rFonts w:ascii="Times New Roman" w:hAnsi="Times New Roman"/>
          <w:sz w:val="24"/>
          <w:szCs w:val="24"/>
        </w:rPr>
      </w:pPr>
      <w:r w:rsidRPr="00611602">
        <w:rPr>
          <w:rFonts w:ascii="Times New Roman" w:hAnsi="Times New Roman"/>
          <w:sz w:val="24"/>
          <w:szCs w:val="24"/>
        </w:rPr>
        <w:t xml:space="preserve">           5.3.  </w:t>
      </w:r>
      <w:proofErr w:type="spellStart"/>
      <w:r w:rsidRPr="00611602">
        <w:rPr>
          <w:rFonts w:ascii="Times New Roman" w:hAnsi="Times New Roman"/>
          <w:sz w:val="24"/>
          <w:szCs w:val="24"/>
        </w:rPr>
        <w:t>Жалоба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поступившая</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орган</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предоставляющий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муниципальную</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услугу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подлежит</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рассмотрению</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должностным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лицом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наделенным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полномочиями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рассмотрению</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жалоб</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течение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пятнадцати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рабочих</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дней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со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дня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ее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регистрации</w:t>
      </w:r>
      <w:proofErr w:type="spellEnd"/>
      <w:r w:rsidRPr="00611602">
        <w:rPr>
          <w:rFonts w:ascii="Times New Roman" w:hAnsi="Times New Roman"/>
          <w:sz w:val="24"/>
          <w:szCs w:val="24"/>
        </w:rPr>
        <w:t xml:space="preserve">, а в </w:t>
      </w:r>
      <w:proofErr w:type="spellStart"/>
      <w:r w:rsidRPr="00611602">
        <w:rPr>
          <w:rFonts w:ascii="Times New Roman" w:hAnsi="Times New Roman"/>
          <w:sz w:val="24"/>
          <w:szCs w:val="24"/>
        </w:rPr>
        <w:t>случае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обжалования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отказа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органа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предоставляющего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муниципальную</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услугу</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должностного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лица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органа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предоставляющего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муниципальную</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услугу</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приеме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документов</w:t>
      </w:r>
      <w:proofErr w:type="spellEnd"/>
      <w:r w:rsidRPr="00611602">
        <w:rPr>
          <w:rFonts w:ascii="Times New Roman" w:hAnsi="Times New Roman"/>
          <w:sz w:val="24"/>
          <w:szCs w:val="24"/>
        </w:rPr>
        <w:t xml:space="preserve"> у </w:t>
      </w:r>
      <w:proofErr w:type="spellStart"/>
      <w:r w:rsidRPr="00611602">
        <w:rPr>
          <w:rFonts w:ascii="Times New Roman" w:hAnsi="Times New Roman"/>
          <w:sz w:val="24"/>
          <w:szCs w:val="24"/>
        </w:rPr>
        <w:t>заявителя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либо</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исправлении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допущенных</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опечаток</w:t>
      </w:r>
      <w:proofErr w:type="spellEnd"/>
      <w:r w:rsidRPr="00611602">
        <w:rPr>
          <w:rFonts w:ascii="Times New Roman" w:hAnsi="Times New Roman"/>
          <w:sz w:val="24"/>
          <w:szCs w:val="24"/>
        </w:rPr>
        <w:t xml:space="preserve"> и </w:t>
      </w:r>
      <w:proofErr w:type="spellStart"/>
      <w:r w:rsidRPr="00611602">
        <w:rPr>
          <w:rFonts w:ascii="Times New Roman" w:hAnsi="Times New Roman"/>
          <w:sz w:val="24"/>
          <w:szCs w:val="24"/>
        </w:rPr>
        <w:t>ошибок</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или</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случае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обжалования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нарушения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установленного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срока</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таких</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исправлений</w:t>
      </w:r>
      <w:proofErr w:type="spellEnd"/>
      <w:r w:rsidRPr="00611602">
        <w:rPr>
          <w:rFonts w:ascii="Times New Roman" w:hAnsi="Times New Roman"/>
          <w:sz w:val="24"/>
          <w:szCs w:val="24"/>
        </w:rPr>
        <w:t xml:space="preserve"> - в </w:t>
      </w:r>
      <w:proofErr w:type="spellStart"/>
      <w:r w:rsidRPr="00611602">
        <w:rPr>
          <w:rFonts w:ascii="Times New Roman" w:hAnsi="Times New Roman"/>
          <w:sz w:val="24"/>
          <w:szCs w:val="24"/>
        </w:rPr>
        <w:t>течение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пяти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рабочих</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дней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со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дня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ее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регистрации</w:t>
      </w:r>
      <w:proofErr w:type="spellEnd"/>
      <w:r w:rsidRPr="00611602">
        <w:rPr>
          <w:rFonts w:ascii="Times New Roman" w:hAnsi="Times New Roman"/>
          <w:sz w:val="24"/>
          <w:szCs w:val="24"/>
        </w:rPr>
        <w:t xml:space="preserve">. </w:t>
      </w:r>
    </w:p>
    <w:p w:rsidR="00970A25" w:rsidRPr="00611602" w:rsidRDefault="00970A25" w:rsidP="00611602">
      <w:pPr>
        <w:pStyle w:val="aa"/>
        <w:ind w:firstLine="708"/>
        <w:jc w:val="both"/>
        <w:rPr>
          <w:rFonts w:ascii="Times New Roman" w:hAnsi="Times New Roman"/>
          <w:sz w:val="24"/>
          <w:szCs w:val="24"/>
        </w:rPr>
      </w:pPr>
      <w:r w:rsidRPr="00611602">
        <w:rPr>
          <w:rFonts w:ascii="Times New Roman" w:hAnsi="Times New Roman"/>
          <w:sz w:val="24"/>
          <w:szCs w:val="24"/>
          <w:lang w:val="ru-RU"/>
        </w:rPr>
        <w:t xml:space="preserve">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w:t>
      </w:r>
      <w:proofErr w:type="spellStart"/>
      <w:proofErr w:type="gramStart"/>
      <w:r w:rsidRPr="00611602">
        <w:rPr>
          <w:rFonts w:ascii="Times New Roman" w:hAnsi="Times New Roman"/>
          <w:sz w:val="24"/>
          <w:szCs w:val="24"/>
        </w:rPr>
        <w:t>Письменный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ответ</w:t>
      </w:r>
      <w:proofErr w:type="spellEnd"/>
      <w:r w:rsidRPr="00611602">
        <w:rPr>
          <w:rFonts w:ascii="Times New Roman" w:hAnsi="Times New Roman"/>
          <w:sz w:val="24"/>
          <w:szCs w:val="24"/>
        </w:rPr>
        <w:t>,</w:t>
      </w:r>
      <w:r w:rsidR="007736FB">
        <w:rPr>
          <w:rFonts w:ascii="Times New Roman" w:hAnsi="Times New Roman"/>
          <w:sz w:val="24"/>
          <w:szCs w:val="24"/>
          <w:lang w:val="ru-RU"/>
        </w:rPr>
        <w:t xml:space="preserve"> </w:t>
      </w:r>
      <w:proofErr w:type="spellStart"/>
      <w:r w:rsidRPr="00611602">
        <w:rPr>
          <w:rFonts w:ascii="Times New Roman" w:hAnsi="Times New Roman"/>
          <w:sz w:val="24"/>
          <w:szCs w:val="24"/>
        </w:rPr>
        <w:t>содержащий</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результаты</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рассмотрения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письменного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направляется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заявителю</w:t>
      </w:r>
      <w:proofErr w:type="spellEnd"/>
      <w:r w:rsidRPr="00611602">
        <w:rPr>
          <w:rFonts w:ascii="Times New Roman" w:hAnsi="Times New Roman"/>
          <w:sz w:val="24"/>
          <w:szCs w:val="24"/>
        </w:rPr>
        <w:t>.</w:t>
      </w:r>
      <w:proofErr w:type="gramEnd"/>
    </w:p>
    <w:p w:rsidR="00970A25" w:rsidRPr="00611602" w:rsidRDefault="00970A25" w:rsidP="00611602">
      <w:pPr>
        <w:pStyle w:val="aa"/>
        <w:jc w:val="both"/>
        <w:rPr>
          <w:rFonts w:ascii="Times New Roman" w:hAnsi="Times New Roman"/>
          <w:sz w:val="24"/>
          <w:szCs w:val="24"/>
        </w:rPr>
      </w:pPr>
      <w:r w:rsidRPr="00611602">
        <w:rPr>
          <w:rFonts w:ascii="Times New Roman" w:hAnsi="Times New Roman"/>
          <w:sz w:val="24"/>
          <w:szCs w:val="24"/>
        </w:rPr>
        <w:t xml:space="preserve">           5.5. </w:t>
      </w:r>
      <w:proofErr w:type="spellStart"/>
      <w:r w:rsidRPr="00611602">
        <w:rPr>
          <w:rFonts w:ascii="Times New Roman" w:hAnsi="Times New Roman"/>
          <w:sz w:val="24"/>
          <w:szCs w:val="24"/>
        </w:rPr>
        <w:t>Обращение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заявителя</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порядке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досудебного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обжалования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является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препятствием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или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условием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для</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его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обращения</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суд</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тем</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же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вопросам</w:t>
      </w:r>
      <w:proofErr w:type="spellEnd"/>
      <w:r w:rsidRPr="00611602">
        <w:rPr>
          <w:rFonts w:ascii="Times New Roman" w:hAnsi="Times New Roman"/>
          <w:sz w:val="24"/>
          <w:szCs w:val="24"/>
        </w:rPr>
        <w:t xml:space="preserve"> и </w:t>
      </w:r>
      <w:proofErr w:type="spellStart"/>
      <w:r w:rsidRPr="00611602">
        <w:rPr>
          <w:rFonts w:ascii="Times New Roman" w:hAnsi="Times New Roman"/>
          <w:sz w:val="24"/>
          <w:szCs w:val="24"/>
        </w:rPr>
        <w:t>основаниям</w:t>
      </w:r>
      <w:proofErr w:type="spellEnd"/>
      <w:r w:rsidRPr="00611602">
        <w:rPr>
          <w:rFonts w:ascii="Times New Roman" w:hAnsi="Times New Roman"/>
          <w:sz w:val="24"/>
          <w:szCs w:val="24"/>
        </w:rPr>
        <w:t xml:space="preserve">, а </w:t>
      </w:r>
      <w:proofErr w:type="spellStart"/>
      <w:r w:rsidRPr="00611602">
        <w:rPr>
          <w:rFonts w:ascii="Times New Roman" w:hAnsi="Times New Roman"/>
          <w:sz w:val="24"/>
          <w:szCs w:val="24"/>
        </w:rPr>
        <w:t>также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не</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предполагает</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обязательности</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такого</w:t>
      </w:r>
      <w:proofErr w:type="spellEnd"/>
      <w:r w:rsidRPr="00611602">
        <w:rPr>
          <w:rFonts w:ascii="Times New Roman" w:hAnsi="Times New Roman"/>
          <w:sz w:val="24"/>
          <w:szCs w:val="24"/>
        </w:rPr>
        <w:t xml:space="preserve"> </w:t>
      </w:r>
      <w:proofErr w:type="spellStart"/>
      <w:r w:rsidRPr="00611602">
        <w:rPr>
          <w:rFonts w:ascii="Times New Roman" w:hAnsi="Times New Roman"/>
          <w:sz w:val="24"/>
          <w:szCs w:val="24"/>
        </w:rPr>
        <w:t>обращения</w:t>
      </w:r>
      <w:proofErr w:type="spellEnd"/>
      <w:r w:rsidRPr="00611602">
        <w:rPr>
          <w:rFonts w:ascii="Times New Roman" w:hAnsi="Times New Roman"/>
          <w:sz w:val="24"/>
          <w:szCs w:val="24"/>
        </w:rPr>
        <w:t xml:space="preserve"> в </w:t>
      </w:r>
      <w:proofErr w:type="spellStart"/>
      <w:r w:rsidRPr="00611602">
        <w:rPr>
          <w:rFonts w:ascii="Times New Roman" w:hAnsi="Times New Roman"/>
          <w:sz w:val="24"/>
          <w:szCs w:val="24"/>
        </w:rPr>
        <w:t>суд</w:t>
      </w:r>
      <w:proofErr w:type="spellEnd"/>
      <w:r w:rsidRPr="00611602">
        <w:rPr>
          <w:rFonts w:ascii="Times New Roman" w:hAnsi="Times New Roman"/>
          <w:sz w:val="24"/>
          <w:szCs w:val="24"/>
        </w:rPr>
        <w:t>.</w:t>
      </w:r>
    </w:p>
    <w:p w:rsidR="00970A25" w:rsidRPr="00994661" w:rsidRDefault="00970A25" w:rsidP="00607F31">
      <w:pPr>
        <w:spacing w:line="240" w:lineRule="auto"/>
        <w:jc w:val="both"/>
      </w:pPr>
    </w:p>
    <w:p w:rsidR="00970A25" w:rsidRDefault="00970A25" w:rsidP="00970A25">
      <w:pPr>
        <w:jc w:val="both"/>
      </w:pPr>
    </w:p>
    <w:p w:rsidR="00970A25" w:rsidRDefault="00970A25" w:rsidP="00970A25">
      <w:pPr>
        <w:jc w:val="both"/>
      </w:pPr>
    </w:p>
    <w:p w:rsidR="001339A4" w:rsidRDefault="001339A4" w:rsidP="00970A25">
      <w:pPr>
        <w:jc w:val="both"/>
      </w:pPr>
    </w:p>
    <w:p w:rsidR="001339A4" w:rsidRDefault="001339A4" w:rsidP="00970A25">
      <w:pPr>
        <w:jc w:val="both"/>
      </w:pPr>
    </w:p>
    <w:p w:rsidR="00607F31" w:rsidRPr="001339A4" w:rsidRDefault="00CA1572" w:rsidP="00607F31">
      <w:pPr>
        <w:pStyle w:val="aa"/>
        <w:jc w:val="right"/>
        <w:rPr>
          <w:rFonts w:ascii="Times New Roman" w:hAnsi="Times New Roman"/>
          <w:b/>
          <w:sz w:val="20"/>
          <w:szCs w:val="20"/>
          <w:lang w:val="ru-RU"/>
        </w:rPr>
      </w:pPr>
      <w:r w:rsidRPr="001339A4">
        <w:rPr>
          <w:sz w:val="28"/>
          <w:szCs w:val="28"/>
          <w:lang w:val="ru-RU"/>
        </w:rPr>
        <w:t xml:space="preserve">                                                                                                                       </w:t>
      </w:r>
      <w:r w:rsidR="00607F31" w:rsidRPr="001339A4">
        <w:rPr>
          <w:rFonts w:ascii="Times New Roman" w:hAnsi="Times New Roman"/>
          <w:b/>
          <w:sz w:val="20"/>
          <w:szCs w:val="20"/>
          <w:lang w:val="ru-RU"/>
        </w:rPr>
        <w:t>Приложение № 1</w:t>
      </w:r>
    </w:p>
    <w:p w:rsidR="00607F31" w:rsidRDefault="00607F31" w:rsidP="00607F31">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07F31" w:rsidRP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607F31">
      <w:pPr>
        <w:suppressAutoHyphens/>
        <w:autoSpaceDE w:val="0"/>
        <w:spacing w:after="0" w:line="240" w:lineRule="auto"/>
        <w:rPr>
          <w:rFonts w:ascii="Times New Roman" w:hAnsi="Times New Roman"/>
          <w:sz w:val="24"/>
          <w:szCs w:val="24"/>
          <w:lang w:eastAsia="en-US"/>
        </w:rPr>
      </w:pPr>
      <w:r w:rsidRPr="00F9006A">
        <w:rPr>
          <w:rFonts w:ascii="Times New Roman" w:hAnsi="Times New Roman"/>
          <w:sz w:val="24"/>
          <w:szCs w:val="24"/>
          <w:lang w:eastAsia="en-US"/>
        </w:rPr>
        <w:t xml:space="preserve">                                                                                                    </w:t>
      </w:r>
    </w:p>
    <w:p w:rsidR="00CA1572" w:rsidRPr="00F9006A" w:rsidRDefault="00CA1572" w:rsidP="001339A4">
      <w:pPr>
        <w:spacing w:after="0" w:line="240" w:lineRule="auto"/>
        <w:rPr>
          <w:rFonts w:ascii="Times New Roman" w:hAnsi="Times New Roman"/>
          <w:b/>
          <w:bCs/>
          <w:sz w:val="24"/>
          <w:szCs w:val="24"/>
          <w:lang w:eastAsia="ar-SA"/>
        </w:rPr>
      </w:pPr>
      <w:r w:rsidRPr="00F9006A">
        <w:rPr>
          <w:rFonts w:ascii="Times New Roman" w:hAnsi="Times New Roman"/>
          <w:sz w:val="24"/>
          <w:szCs w:val="24"/>
          <w:lang w:eastAsia="en-US"/>
        </w:rPr>
        <w:t xml:space="preserve">                                                             </w:t>
      </w:r>
      <w:r w:rsidRPr="00F9006A">
        <w:rPr>
          <w:rFonts w:ascii="Times New Roman" w:hAnsi="Times New Roman"/>
          <w:b/>
          <w:bCs/>
          <w:sz w:val="24"/>
          <w:szCs w:val="24"/>
          <w:lang w:eastAsia="ar-SA"/>
        </w:rPr>
        <w:t>ФОРМА ЗАЯВЛЕНИЯ</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 xml:space="preserve">О ПРИСВОЕНИИ ОБЪЕКТУ АДРЕСАЦИИ АДРЕСА ИЛИ АННУЛИРОВАНИИ </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A1572" w:rsidRPr="00F9006A" w:rsidTr="003409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Всего листов ___</w:t>
            </w:r>
          </w:p>
        </w:tc>
      </w:tr>
      <w:tr w:rsidR="00CA1572" w:rsidRPr="00F9006A" w:rsidTr="003409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Заявление принято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регистрационный номер 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листов заявления 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прилагаемых документов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том числе оригиналов ___, копий ____, количество листов в оригиналах ____, копиях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ФИО должностного лица 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должностного лица ____________</w:t>
            </w:r>
          </w:p>
        </w:tc>
      </w:tr>
      <w:tr w:rsidR="00CA1572" w:rsidRPr="00F9006A" w:rsidTr="003409B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proofErr w:type="gramStart"/>
            <w:r w:rsidRPr="00F9006A">
              <w:rPr>
                <w:rFonts w:ascii="Times New Roman" w:hAnsi="Times New Roman"/>
                <w:sz w:val="20"/>
                <w:szCs w:val="20"/>
                <w:lang w:eastAsia="ar-SA"/>
              </w:rPr>
              <w:t>(наименование органа местного самоуправления, органа</w:t>
            </w:r>
            <w:proofErr w:type="gramEnd"/>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______________________________</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дата "__" ____________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Прошу в отношении объекта адресации:</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Объект незавершенного строительства</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Присвоить адрес</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из земель, находящихся в государственной или муниципальной собственности</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раздела земельного участка</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раздел которого осуществляется</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участка путем объединения земельных участков</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6"/>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22"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выдела из земельного участка</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из которого осуществляется выдел</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spellStart"/>
            <w:proofErr w:type="gramEnd"/>
            <w:r w:rsidRPr="00F9006A">
              <w:rPr>
                <w:rFonts w:ascii="Times New Roman" w:hAnsi="Times New Roman"/>
                <w:sz w:val="20"/>
                <w:szCs w:val="20"/>
                <w:lang w:eastAsia="ar-SA"/>
              </w:rPr>
              <w:t>ов</w:t>
            </w:r>
            <w:proofErr w:type="spellEnd"/>
            <w:r w:rsidRPr="00F9006A">
              <w:rPr>
                <w:rFonts w:ascii="Times New Roman" w:hAnsi="Times New Roman"/>
                <w:sz w:val="20"/>
                <w:szCs w:val="20"/>
                <w:lang w:eastAsia="ar-SA"/>
              </w:rPr>
              <w:t>) путем перераспределения земельных участков</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земельных участков, которые перераспределяются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Строительством, реконструкцией здания, сооружения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13"/>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spellStart"/>
            <w:proofErr w:type="gramEnd"/>
            <w:r w:rsidRPr="00F9006A">
              <w:rPr>
                <w:rFonts w:ascii="Times New Roman" w:hAnsi="Times New Roman"/>
                <w:sz w:val="20"/>
                <w:szCs w:val="20"/>
                <w:lang w:eastAsia="ar-SA"/>
              </w:rPr>
              <w:t>ий</w:t>
            </w:r>
            <w:proofErr w:type="spellEnd"/>
            <w:r w:rsidRPr="00F9006A">
              <w:rPr>
                <w:rFonts w:ascii="Times New Roman" w:hAnsi="Times New Roman"/>
                <w:sz w:val="20"/>
                <w:szCs w:val="20"/>
                <w:lang w:eastAsia="ar-SA"/>
              </w:rPr>
              <w:t>) в здании, сооружении путем раздела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spellStart"/>
            <w:proofErr w:type="gramEnd"/>
            <w:r w:rsidRPr="00F9006A">
              <w:rPr>
                <w:rFonts w:ascii="Times New Roman" w:hAnsi="Times New Roman"/>
                <w:sz w:val="20"/>
                <w:szCs w:val="20"/>
                <w:lang w:eastAsia="ar-SA"/>
              </w:rPr>
              <w:t>ий</w:t>
            </w:r>
            <w:proofErr w:type="spellEnd"/>
            <w:r w:rsidRPr="00F9006A">
              <w:rPr>
                <w:rFonts w:ascii="Times New Roman" w:hAnsi="Times New Roman"/>
                <w:sz w:val="20"/>
                <w:szCs w:val="20"/>
                <w:lang w:eastAsia="ar-SA"/>
              </w:rPr>
              <w:t>) в здании, сооружении путем раздела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Назначение помещения (жилое (нежилое) помещение) </w:t>
            </w:r>
            <w:hyperlink w:anchor="Par526" w:history="1">
              <w:r w:rsidRPr="00F9006A">
                <w:rPr>
                  <w:rStyle w:val="af4"/>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Вид помещения </w:t>
            </w:r>
            <w:hyperlink w:anchor="Par526" w:history="1">
              <w:r w:rsidRPr="00F9006A">
                <w:rPr>
                  <w:rStyle w:val="af4"/>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Количество помещений </w:t>
            </w:r>
            <w:hyperlink w:anchor="Par526" w:history="1">
              <w:r w:rsidRPr="00F9006A">
                <w:rPr>
                  <w:rStyle w:val="af4"/>
                  <w:rFonts w:ascii="Times New Roman" w:hAnsi="Times New Roman"/>
                  <w:sz w:val="20"/>
                  <w:szCs w:val="20"/>
                  <w:lang w:eastAsia="ar-SA"/>
                </w:rPr>
                <w:t>&lt;3&gt;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 раздел которого осуществляется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помещения </w:t>
            </w:r>
            <w:hyperlink w:anchor="Par527" w:history="1">
              <w:r w:rsidRPr="00F9006A">
                <w:rPr>
                  <w:rStyle w:val="af4"/>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помещения </w:t>
            </w:r>
            <w:hyperlink w:anchor="Par527" w:history="1">
              <w:r w:rsidRPr="00F9006A">
                <w:rPr>
                  <w:rStyle w:val="af4"/>
                  <w:rFonts w:ascii="Times New Roman" w:hAnsi="Times New Roman"/>
                  <w:sz w:val="20"/>
                  <w:szCs w:val="20"/>
                  <w:lang w:eastAsia="ar-SA"/>
                </w:rPr>
                <w:t>&lt;4&gt;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Аннулировать адрес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Тип и номер здания, сооружения или </w:t>
            </w:r>
            <w:r w:rsidRPr="00F9006A">
              <w:rPr>
                <w:rFonts w:ascii="Times New Roman" w:hAnsi="Times New Roman"/>
                <w:sz w:val="20"/>
                <w:szCs w:val="20"/>
                <w:lang w:eastAsia="ar-SA"/>
              </w:rPr>
              <w:lastRenderedPageBreak/>
              <w:t>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Прекращением существования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2" w:history="1">
              <w:r w:rsidRPr="00F9006A">
                <w:rPr>
                  <w:rStyle w:val="af4"/>
                  <w:rFonts w:ascii="Times New Roman" w:hAnsi="Times New Roman"/>
                  <w:sz w:val="20"/>
                  <w:szCs w:val="20"/>
                  <w:lang w:eastAsia="ar-SA"/>
                </w:rPr>
                <w:t>пунктах 1</w:t>
              </w:r>
            </w:hyperlink>
            <w:r w:rsidRPr="00F9006A">
              <w:rPr>
                <w:rFonts w:ascii="Times New Roman" w:hAnsi="Times New Roman"/>
                <w:sz w:val="20"/>
                <w:szCs w:val="20"/>
                <w:lang w:eastAsia="ar-SA"/>
              </w:rPr>
              <w:t xml:space="preserve"> и </w:t>
            </w:r>
            <w:hyperlink r:id="rId23" w:history="1">
              <w:r w:rsidRPr="00F9006A">
                <w:rPr>
                  <w:rStyle w:val="af4"/>
                  <w:rFonts w:ascii="Times New Roman" w:hAnsi="Times New Roman"/>
                  <w:sz w:val="20"/>
                  <w:szCs w:val="20"/>
                  <w:lang w:eastAsia="ar-SA"/>
                </w:rPr>
                <w:t>3 части 2 статьи 27</w:t>
              </w:r>
            </w:hyperlink>
            <w:r w:rsidRPr="00F9006A">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9006A">
              <w:rPr>
                <w:rFonts w:ascii="Times New Roman" w:hAnsi="Times New Roman"/>
                <w:sz w:val="20"/>
                <w:szCs w:val="20"/>
                <w:lang w:eastAsia="ar-SA"/>
              </w:rPr>
              <w:t xml:space="preserve"> </w:t>
            </w:r>
            <w:proofErr w:type="gramStart"/>
            <w:r w:rsidRPr="00F9006A">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F9006A">
              <w:rPr>
                <w:rFonts w:ascii="Times New Roman" w:hAnsi="Times New Roman"/>
                <w:sz w:val="20"/>
                <w:szCs w:val="20"/>
                <w:lang w:eastAsia="ar-SA"/>
              </w:rPr>
              <w:t>www.pravo.gov.ru</w:t>
            </w:r>
            <w:proofErr w:type="spellEnd"/>
            <w:r w:rsidRPr="00F9006A">
              <w:rPr>
                <w:rFonts w:ascii="Times New Roman" w:hAnsi="Times New Roman"/>
                <w:sz w:val="20"/>
                <w:szCs w:val="20"/>
                <w:lang w:eastAsia="ar-SA"/>
              </w:rPr>
              <w:t>, 23 декабря 2014 г.)</w:t>
            </w:r>
            <w:proofErr w:type="gramEnd"/>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Присвоением объекту адресации нового адреса</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A1572" w:rsidRPr="00F9006A" w:rsidTr="003409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Вещное право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собственности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хозяйственного ведения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оперативного управления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пожизненно наследуемого владения земельным участком</w:t>
            </w:r>
          </w:p>
        </w:tc>
      </w:tr>
      <w:tr w:rsidR="00CA1572" w:rsidRPr="00F9006A" w:rsidTr="003409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постоянного (бессрочного) пользования земельным участком</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многофункциональном центре</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федеральной информационной адресной системы</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Расписку в получении документов прошу:</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Расписка получена: ___________________________________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заявителя)</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Не направлять</w:t>
            </w: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Заявитель:</w:t>
            </w:r>
          </w:p>
        </w:tc>
      </w:tr>
      <w:tr w:rsidR="00CA1572" w:rsidRPr="00F9006A" w:rsidTr="003409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CA1572" w:rsidRPr="00F9006A" w:rsidTr="003409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Документы, прилагаемые к заявлению:</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Примечание:</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A1572" w:rsidRPr="00F9006A" w:rsidTr="003409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Всего листов ___</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9006A">
              <w:rPr>
                <w:rFonts w:ascii="Times New Roman" w:hAnsi="Times New Roman"/>
                <w:sz w:val="20"/>
                <w:szCs w:val="20"/>
                <w:lang w:eastAsia="ar-SA"/>
              </w:rPr>
              <w:t xml:space="preserve"> автоматизированном </w:t>
            </w:r>
            <w:proofErr w:type="gramStart"/>
            <w:r w:rsidRPr="00F9006A">
              <w:rPr>
                <w:rFonts w:ascii="Times New Roman" w:hAnsi="Times New Roman"/>
                <w:sz w:val="20"/>
                <w:szCs w:val="20"/>
                <w:lang w:eastAsia="ar-SA"/>
              </w:rPr>
              <w:t>режиме</w:t>
            </w:r>
            <w:proofErr w:type="gramEnd"/>
            <w:r w:rsidRPr="00F9006A">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Настоящим также подтверждаю, что: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представленные правоустанавливающи</w:t>
            </w:r>
            <w:proofErr w:type="gramStart"/>
            <w:r w:rsidRPr="00F9006A">
              <w:rPr>
                <w:rFonts w:ascii="Times New Roman" w:hAnsi="Times New Roman"/>
                <w:sz w:val="20"/>
                <w:szCs w:val="20"/>
                <w:lang w:eastAsia="ar-SA"/>
              </w:rPr>
              <w:t>й(</w:t>
            </w:r>
            <w:proofErr w:type="spellStart"/>
            <w:proofErr w:type="gramEnd"/>
            <w:r w:rsidRPr="00F9006A">
              <w:rPr>
                <w:rFonts w:ascii="Times New Roman" w:hAnsi="Times New Roman"/>
                <w:sz w:val="20"/>
                <w:szCs w:val="20"/>
                <w:lang w:eastAsia="ar-SA"/>
              </w:rPr>
              <w:t>ие</w:t>
            </w:r>
            <w:proofErr w:type="spellEnd"/>
            <w:r w:rsidRPr="00F9006A">
              <w:rPr>
                <w:rFonts w:ascii="Times New Roman" w:hAnsi="Times New Roman"/>
                <w:sz w:val="20"/>
                <w:szCs w:val="20"/>
                <w:lang w:eastAsia="ar-SA"/>
              </w:rPr>
              <w:t>) документ(</w:t>
            </w:r>
            <w:proofErr w:type="spellStart"/>
            <w:r w:rsidRPr="00F9006A">
              <w:rPr>
                <w:rFonts w:ascii="Times New Roman" w:hAnsi="Times New Roman"/>
                <w:sz w:val="20"/>
                <w:szCs w:val="20"/>
                <w:lang w:eastAsia="ar-SA"/>
              </w:rPr>
              <w:t>ы</w:t>
            </w:r>
            <w:proofErr w:type="spellEnd"/>
            <w:r w:rsidRPr="00F9006A">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w:t>
            </w: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Отметка специалиста, принявшего заявление и приложенные к нему документы:</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p w:rsidR="00CA1572" w:rsidRPr="00F9006A" w:rsidRDefault="00CA1572" w:rsidP="00F57753">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0" w:name="Par524"/>
      <w:bookmarkEnd w:id="0"/>
      <w:r w:rsidRPr="00F9006A">
        <w:rPr>
          <w:rFonts w:ascii="Times New Roman" w:hAnsi="Times New Roman"/>
          <w:sz w:val="20"/>
          <w:szCs w:val="20"/>
          <w:lang w:eastAsia="ar-SA"/>
        </w:rPr>
        <w:t>&lt;1&gt; Строка дублируется для каждого объединенного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1" w:name="Par525"/>
      <w:bookmarkEnd w:id="1"/>
      <w:r w:rsidRPr="00F9006A">
        <w:rPr>
          <w:rFonts w:ascii="Times New Roman" w:hAnsi="Times New Roman"/>
          <w:sz w:val="20"/>
          <w:szCs w:val="20"/>
          <w:lang w:eastAsia="ar-SA"/>
        </w:rPr>
        <w:t>&lt;2&gt; Строка дублируется для каждого перераспределенного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2" w:name="Par526"/>
      <w:bookmarkEnd w:id="2"/>
      <w:r w:rsidRPr="00F9006A">
        <w:rPr>
          <w:rFonts w:ascii="Times New Roman" w:hAnsi="Times New Roman"/>
          <w:sz w:val="20"/>
          <w:szCs w:val="20"/>
          <w:lang w:eastAsia="ar-SA"/>
        </w:rPr>
        <w:t>&lt;3&gt; Строка дублируется для каждого разделенного помещения.</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3" w:name="Par527"/>
      <w:bookmarkEnd w:id="3"/>
      <w:r w:rsidRPr="00F9006A">
        <w:rPr>
          <w:rFonts w:ascii="Times New Roman" w:hAnsi="Times New Roman"/>
          <w:sz w:val="20"/>
          <w:szCs w:val="20"/>
          <w:lang w:eastAsia="ar-SA"/>
        </w:rPr>
        <w:t>&lt;4&gt; Строка дублируется для каждого объединенного помещения.</w:t>
      </w: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267F0C" w:rsidRDefault="00611602" w:rsidP="00611602">
      <w:pPr>
        <w:pStyle w:val="aa"/>
        <w:jc w:val="right"/>
        <w:rPr>
          <w:sz w:val="28"/>
          <w:szCs w:val="28"/>
          <w:lang w:val="ru-RU"/>
        </w:rPr>
      </w:pPr>
      <w:r w:rsidRPr="001339A4">
        <w:rPr>
          <w:sz w:val="28"/>
          <w:szCs w:val="28"/>
          <w:lang w:val="ru-RU"/>
        </w:rPr>
        <w:t xml:space="preserve">                                                                                                                     </w:t>
      </w: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267F0C" w:rsidRDefault="00267F0C" w:rsidP="00611602">
      <w:pPr>
        <w:pStyle w:val="aa"/>
        <w:jc w:val="right"/>
        <w:rPr>
          <w:sz w:val="28"/>
          <w:szCs w:val="28"/>
          <w:lang w:val="ru-RU"/>
        </w:rPr>
      </w:pPr>
    </w:p>
    <w:p w:rsidR="00611602" w:rsidRPr="001339A4" w:rsidRDefault="00611602" w:rsidP="00611602">
      <w:pPr>
        <w:pStyle w:val="aa"/>
        <w:jc w:val="right"/>
        <w:rPr>
          <w:rFonts w:ascii="Times New Roman" w:hAnsi="Times New Roman"/>
          <w:b/>
          <w:sz w:val="20"/>
          <w:szCs w:val="20"/>
          <w:lang w:val="ru-RU"/>
        </w:rPr>
      </w:pPr>
      <w:r w:rsidRPr="001339A4">
        <w:rPr>
          <w:sz w:val="28"/>
          <w:szCs w:val="28"/>
          <w:lang w:val="ru-RU"/>
        </w:rPr>
        <w:lastRenderedPageBreak/>
        <w:t xml:space="preserve">  </w:t>
      </w: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2</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611602" w:rsidRDefault="00611602" w:rsidP="00611602">
      <w:pPr>
        <w:pStyle w:val="aa"/>
        <w:jc w:val="right"/>
        <w:rPr>
          <w:rFonts w:ascii="Times New Roman" w:hAnsi="Times New Roman"/>
          <w:b/>
          <w:sz w:val="20"/>
          <w:szCs w:val="20"/>
          <w:lang w:val="ru-RU"/>
        </w:rPr>
      </w:pPr>
    </w:p>
    <w:p w:rsidR="00F914AD" w:rsidRPr="00267F0C" w:rsidRDefault="00F914AD" w:rsidP="00F914AD">
      <w:pPr>
        <w:pStyle w:val="aa"/>
        <w:jc w:val="center"/>
        <w:rPr>
          <w:rFonts w:ascii="Times New Roman" w:hAnsi="Times New Roman"/>
          <w:b/>
          <w:sz w:val="24"/>
          <w:szCs w:val="24"/>
        </w:rPr>
      </w:pPr>
      <w:r w:rsidRPr="00267F0C">
        <w:rPr>
          <w:rFonts w:ascii="Times New Roman" w:hAnsi="Times New Roman"/>
          <w:b/>
          <w:sz w:val="24"/>
          <w:szCs w:val="24"/>
        </w:rPr>
        <w:t>БЛОК-СХЕМА</w:t>
      </w:r>
    </w:p>
    <w:p w:rsidR="00F914AD" w:rsidRPr="00267F0C" w:rsidRDefault="00F914AD" w:rsidP="00F914AD">
      <w:pPr>
        <w:pStyle w:val="aa"/>
        <w:jc w:val="center"/>
        <w:rPr>
          <w:rFonts w:ascii="Times New Roman" w:hAnsi="Times New Roman"/>
          <w:b/>
          <w:sz w:val="24"/>
          <w:szCs w:val="24"/>
        </w:rPr>
      </w:pPr>
      <w:proofErr w:type="spellStart"/>
      <w:proofErr w:type="gramStart"/>
      <w:r w:rsidRPr="00267F0C">
        <w:rPr>
          <w:rFonts w:ascii="Times New Roman" w:hAnsi="Times New Roman"/>
          <w:b/>
          <w:sz w:val="24"/>
          <w:szCs w:val="24"/>
        </w:rPr>
        <w:t>по</w:t>
      </w:r>
      <w:proofErr w:type="spellEnd"/>
      <w:proofErr w:type="gramEnd"/>
      <w:r w:rsidRPr="00267F0C">
        <w:rPr>
          <w:rFonts w:ascii="Times New Roman" w:hAnsi="Times New Roman"/>
          <w:b/>
          <w:sz w:val="24"/>
          <w:szCs w:val="24"/>
        </w:rPr>
        <w:t xml:space="preserve"> </w:t>
      </w:r>
      <w:proofErr w:type="spellStart"/>
      <w:r w:rsidRPr="00267F0C">
        <w:rPr>
          <w:rFonts w:ascii="Times New Roman" w:hAnsi="Times New Roman"/>
          <w:b/>
          <w:sz w:val="24"/>
          <w:szCs w:val="24"/>
        </w:rPr>
        <w:t>предоставлению</w:t>
      </w:r>
      <w:proofErr w:type="spellEnd"/>
      <w:r w:rsidRPr="00267F0C">
        <w:rPr>
          <w:rFonts w:ascii="Times New Roman" w:hAnsi="Times New Roman"/>
          <w:b/>
          <w:sz w:val="24"/>
          <w:szCs w:val="24"/>
        </w:rPr>
        <w:t xml:space="preserve"> </w:t>
      </w:r>
      <w:proofErr w:type="spellStart"/>
      <w:r w:rsidRPr="00267F0C">
        <w:rPr>
          <w:rFonts w:ascii="Times New Roman" w:hAnsi="Times New Roman"/>
          <w:b/>
          <w:sz w:val="24"/>
          <w:szCs w:val="24"/>
        </w:rPr>
        <w:t>муниципальной</w:t>
      </w:r>
      <w:proofErr w:type="spellEnd"/>
      <w:r w:rsidRPr="00267F0C">
        <w:rPr>
          <w:rFonts w:ascii="Times New Roman" w:hAnsi="Times New Roman"/>
          <w:b/>
          <w:sz w:val="24"/>
          <w:szCs w:val="24"/>
        </w:rPr>
        <w:t xml:space="preserve"> </w:t>
      </w:r>
      <w:proofErr w:type="spellStart"/>
      <w:r w:rsidRPr="00267F0C">
        <w:rPr>
          <w:rFonts w:ascii="Times New Roman" w:hAnsi="Times New Roman"/>
          <w:b/>
          <w:sz w:val="24"/>
          <w:szCs w:val="24"/>
        </w:rPr>
        <w:t>услуги</w:t>
      </w:r>
      <w:proofErr w:type="spellEnd"/>
    </w:p>
    <w:p w:rsidR="00F914AD" w:rsidRPr="00267F0C" w:rsidRDefault="00F914AD" w:rsidP="00F914AD">
      <w:pPr>
        <w:pStyle w:val="aa"/>
        <w:jc w:val="center"/>
        <w:rPr>
          <w:rFonts w:ascii="Times New Roman" w:hAnsi="Times New Roman"/>
          <w:b/>
          <w:sz w:val="24"/>
          <w:szCs w:val="24"/>
          <w:lang w:val="ru-RU"/>
        </w:rPr>
      </w:pPr>
      <w:r w:rsidRPr="00267F0C">
        <w:rPr>
          <w:rFonts w:ascii="Times New Roman" w:hAnsi="Times New Roman"/>
          <w:b/>
          <w:sz w:val="24"/>
          <w:szCs w:val="24"/>
          <w:lang w:val="ru-RU"/>
        </w:rPr>
        <w:t>«Присвоение, изменение и аннулирование адресов объекта адресации»</w:t>
      </w:r>
    </w:p>
    <w:p w:rsidR="00F914AD" w:rsidRPr="00267F0C" w:rsidRDefault="00F914AD" w:rsidP="00F914AD">
      <w:pPr>
        <w:widowControl w:val="0"/>
        <w:autoSpaceDE w:val="0"/>
        <w:autoSpaceDN w:val="0"/>
        <w:adjustRightInd w:val="0"/>
        <w:rPr>
          <w:b/>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type id="_x0000_t109" coordsize="21600,21600" o:spt="109" path="m,l,21600r21600,l21600,xe">
            <v:stroke joinstyle="miter"/>
            <v:path gradientshapeok="t" o:connecttype="rect"/>
          </v:shapetype>
          <v:shape id="_x0000_s1029" type="#_x0000_t109" style="position:absolute;margin-left:126pt;margin-top:3.8pt;width:186.45pt;height:53.05pt;z-index:251663360">
            <v:textbox style="mso-next-textbox:#_x0000_s1029">
              <w:txbxContent>
                <w:p w:rsidR="00D93AC9" w:rsidRPr="00CB4BED" w:rsidRDefault="00D93AC9" w:rsidP="00F914AD">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w:t>
                  </w:r>
                  <w:r w:rsidRPr="006212D7">
                    <w:rPr>
                      <w:rFonts w:ascii="Times New Roman" w:hAnsi="Times New Roman"/>
                      <w:sz w:val="24"/>
                      <w:szCs w:val="24"/>
                    </w:rPr>
                    <w:t xml:space="preserve">егистрация </w:t>
                  </w:r>
                  <w:r>
                    <w:rPr>
                      <w:rFonts w:ascii="Times New Roman" w:hAnsi="Times New Roman"/>
                      <w:sz w:val="24"/>
                      <w:szCs w:val="24"/>
                    </w:rPr>
                    <w:t xml:space="preserve">и рассмотрение </w:t>
                  </w:r>
                  <w:r w:rsidRPr="006212D7">
                    <w:rPr>
                      <w:rFonts w:ascii="Times New Roman" w:hAnsi="Times New Roman"/>
                      <w:sz w:val="24"/>
                      <w:szCs w:val="24"/>
                    </w:rPr>
                    <w:t>заявления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type id="_x0000_t32" coordsize="21600,21600" o:spt="32" o:oned="t" path="m,l21600,21600e" filled="f">
            <v:path arrowok="t" fillok="f" o:connecttype="none"/>
            <o:lock v:ext="edit" shapetype="t"/>
          </v:shapetype>
          <v:shape id="_x0000_s1036" type="#_x0000_t32" style="position:absolute;margin-left:224.9pt;margin-top:6.85pt;width:0;height:32.55pt;z-index:251670528"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 id="_x0000_s1030" type="#_x0000_t109" style="position:absolute;margin-left:126pt;margin-top:11.8pt;width:198pt;height:40.45pt;z-index:251664384">
            <v:textbox style="mso-next-textbox:#_x0000_s1030">
              <w:txbxContent>
                <w:p w:rsidR="00D93AC9" w:rsidRPr="00F914AD" w:rsidRDefault="00D93AC9" w:rsidP="00F914AD">
                  <w:pPr>
                    <w:jc w:val="center"/>
                    <w:rPr>
                      <w:rFonts w:ascii="Times New Roman" w:hAnsi="Times New Roman"/>
                      <w:sz w:val="24"/>
                      <w:szCs w:val="24"/>
                    </w:rPr>
                  </w:pPr>
                  <w:r w:rsidRPr="00F914AD">
                    <w:rPr>
                      <w:rFonts w:ascii="Times New Roman" w:hAnsi="Times New Roman"/>
                      <w:sz w:val="24"/>
                      <w:szCs w:val="24"/>
                    </w:rPr>
                    <w:t xml:space="preserve">Регистрация заявления в Журнале регистрации документов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037" type="#_x0000_t32" style="position:absolute;margin-left:224.9pt;margin-top:10.85pt;width:.1pt;height:23.4pt;z-index:251671552"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 id="_x0000_s1031" type="#_x0000_t109" style="position:absolute;margin-left:126pt;margin-top:6.65pt;width:200.25pt;height:41.7pt;z-index:251665408">
            <v:textbox style="mso-next-textbox:#_x0000_s1031">
              <w:txbxContent>
                <w:p w:rsidR="00D93AC9" w:rsidRPr="00F914AD" w:rsidRDefault="00D93AC9" w:rsidP="00F914AD">
                  <w:pPr>
                    <w:jc w:val="center"/>
                    <w:rPr>
                      <w:rFonts w:ascii="Times New Roman" w:hAnsi="Times New Roman"/>
                      <w:sz w:val="24"/>
                      <w:szCs w:val="24"/>
                    </w:rPr>
                  </w:pPr>
                  <w:r w:rsidRPr="00F914AD">
                    <w:rPr>
                      <w:rFonts w:ascii="Times New Roman" w:hAnsi="Times New Roman"/>
                      <w:sz w:val="24"/>
                      <w:szCs w:val="24"/>
                    </w:rPr>
                    <w:t>Проверка представленных документов заявителя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 id="_x0000_s1035" type="#_x0000_t32" style="position:absolute;margin-left:224.9pt;margin-top:.05pt;width:.05pt;height:25.6pt;z-index:251669504" o:connectortype="straight">
            <v:stroke endarrow="block"/>
          </v:shape>
        </w:pict>
      </w: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 id="_x0000_s1032" type="#_x0000_t109" style="position:absolute;margin-left:121.95pt;margin-top:9.55pt;width:204.3pt;height:48.1pt;z-index:251666432">
            <v:textbox style="mso-next-textbox:#_x0000_s1032">
              <w:txbxContent>
                <w:p w:rsidR="00D93AC9" w:rsidRPr="002F1C14" w:rsidRDefault="00D93AC9" w:rsidP="00F914AD">
                  <w:pPr>
                    <w:tabs>
                      <w:tab w:val="left" w:pos="6145"/>
                    </w:tabs>
                    <w:jc w:val="center"/>
                    <w:rPr>
                      <w:sz w:val="24"/>
                      <w:szCs w:val="24"/>
                    </w:rPr>
                  </w:pPr>
                  <w:r>
                    <w:rPr>
                      <w:rFonts w:ascii="Times New Roman" w:hAnsi="Times New Roman"/>
                      <w:sz w:val="24"/>
                      <w:szCs w:val="24"/>
                    </w:rPr>
                    <w:t>Ф</w:t>
                  </w:r>
                  <w:r w:rsidRPr="006212D7">
                    <w:rPr>
                      <w:rFonts w:ascii="Times New Roman" w:hAnsi="Times New Roman"/>
                      <w:sz w:val="24"/>
                      <w:szCs w:val="24"/>
                    </w:rPr>
                    <w:t>ормирование и направление межведомственных запросов</w:t>
                  </w:r>
                  <w:r w:rsidRPr="002F1C14">
                    <w:rPr>
                      <w:sz w:val="24"/>
                      <w:szCs w:val="24"/>
                    </w:rPr>
                    <w:t xml:space="preserve">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b/>
          <w:bCs/>
          <w:noProof/>
          <w:sz w:val="24"/>
          <w:szCs w:val="24"/>
        </w:rPr>
        <w:pict>
          <v:shape id="_x0000_s1039" type="#_x0000_t32" style="position:absolute;margin-left:243.65pt;margin-top:2.45pt;width:117.05pt;height:30.75pt;z-index:251673600" o:connectortype="straight">
            <v:stroke endarrow="block"/>
          </v:shape>
        </w:pict>
      </w:r>
      <w:r w:rsidRPr="008F06B3">
        <w:rPr>
          <w:noProof/>
          <w:sz w:val="24"/>
          <w:szCs w:val="24"/>
        </w:rPr>
        <w:pict>
          <v:shape id="_x0000_s1033" type="#_x0000_t32" style="position:absolute;margin-left:69.7pt;margin-top:2.45pt;width:129.5pt;height:34.8pt;flip:x;z-index:251667456"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06B3"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06B3">
        <w:rPr>
          <w:noProof/>
          <w:sz w:val="24"/>
          <w:szCs w:val="24"/>
        </w:rPr>
        <w:pict>
          <v:shape id="_x0000_s1038" type="#_x0000_t109" style="position:absolute;margin-left:243.65pt;margin-top:9.65pt;width:205.95pt;height:70.2pt;z-index:251672576">
            <v:textbox style="mso-next-textbox:#_x0000_s1038">
              <w:txbxContent>
                <w:p w:rsidR="00D93AC9" w:rsidRPr="002F1C14" w:rsidRDefault="00D93AC9" w:rsidP="00F914AD">
                  <w:pPr>
                    <w:jc w:val="center"/>
                    <w:rPr>
                      <w:sz w:val="24"/>
                      <w:szCs w:val="24"/>
                    </w:rPr>
                  </w:pPr>
                  <w:r>
                    <w:rPr>
                      <w:rFonts w:ascii="Times New Roman" w:hAnsi="Times New Roman"/>
                      <w:sz w:val="24"/>
                      <w:szCs w:val="24"/>
                    </w:rPr>
                    <w:t>П</w:t>
                  </w:r>
                  <w:r w:rsidRPr="006212D7">
                    <w:rPr>
                      <w:rFonts w:ascii="Times New Roman" w:hAnsi="Times New Roman"/>
                      <w:sz w:val="24"/>
                      <w:szCs w:val="24"/>
                    </w:rPr>
                    <w:t>одготовка решения об отказе в предоставлении муниципальной услуги</w:t>
                  </w:r>
                  <w:r>
                    <w:rPr>
                      <w:rFonts w:ascii="Times New Roman" w:hAnsi="Times New Roman"/>
                      <w:sz w:val="24"/>
                      <w:szCs w:val="24"/>
                    </w:rPr>
                    <w:t xml:space="preserve"> </w:t>
                  </w:r>
                </w:p>
              </w:txbxContent>
            </v:textbox>
          </v:shape>
        </w:pict>
      </w:r>
      <w:r w:rsidRPr="008F06B3">
        <w:rPr>
          <w:noProof/>
          <w:sz w:val="24"/>
          <w:szCs w:val="24"/>
        </w:rPr>
        <w:pict>
          <v:shape id="_x0000_s1034" type="#_x0000_t109" style="position:absolute;margin-left:17.25pt;margin-top:9.65pt;width:200.25pt;height:70.2pt;z-index:251668480">
            <v:textbox style="mso-next-textbox:#_x0000_s1034">
              <w:txbxContent>
                <w:p w:rsidR="00D93AC9" w:rsidRPr="002F1C14" w:rsidRDefault="00D93AC9" w:rsidP="00F914AD">
                  <w:pPr>
                    <w:jc w:val="center"/>
                    <w:rPr>
                      <w:bCs/>
                      <w:sz w:val="24"/>
                      <w:szCs w:val="24"/>
                    </w:rPr>
                  </w:pPr>
                  <w:r>
                    <w:rPr>
                      <w:rFonts w:ascii="Times New Roman" w:hAnsi="Times New Roman"/>
                      <w:sz w:val="24"/>
                      <w:szCs w:val="24"/>
                    </w:rPr>
                    <w:t>П</w:t>
                  </w:r>
                  <w:r w:rsidRPr="006212D7">
                    <w:rPr>
                      <w:rFonts w:ascii="Times New Roman" w:hAnsi="Times New Roman"/>
                      <w:sz w:val="24"/>
                      <w:szCs w:val="24"/>
                    </w:rPr>
                    <w:t>одготовка постановления о предоставлении муниципальной услуги</w:t>
                  </w:r>
                  <w:r w:rsidRPr="002F1C14">
                    <w:rPr>
                      <w:sz w:val="24"/>
                      <w:szCs w:val="24"/>
                    </w:rPr>
                    <w:t xml:space="preserve"> </w:t>
                  </w:r>
                </w:p>
              </w:txbxContent>
            </v:textbox>
          </v:shape>
        </w:pict>
      </w: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Pr="00F9006A" w:rsidRDefault="00267F0C" w:rsidP="00F57753">
      <w:pPr>
        <w:suppressAutoHyphens/>
        <w:autoSpaceDE w:val="0"/>
        <w:spacing w:after="0" w:line="240" w:lineRule="auto"/>
        <w:jc w:val="right"/>
        <w:rPr>
          <w:rFonts w:ascii="Times New Roman" w:hAnsi="Times New Roman"/>
          <w:sz w:val="24"/>
          <w:szCs w:val="24"/>
          <w:lang w:eastAsia="ar-SA"/>
        </w:rPr>
      </w:pPr>
    </w:p>
    <w:p w:rsidR="00611602" w:rsidRPr="001339A4" w:rsidRDefault="00611602" w:rsidP="00611602">
      <w:pPr>
        <w:pStyle w:val="aa"/>
        <w:jc w:val="right"/>
        <w:rPr>
          <w:rFonts w:ascii="Times New Roman" w:hAnsi="Times New Roman"/>
          <w:b/>
          <w:sz w:val="20"/>
          <w:szCs w:val="20"/>
          <w:lang w:val="ru-RU"/>
        </w:rPr>
      </w:pPr>
      <w:r w:rsidRPr="001339A4">
        <w:rPr>
          <w:sz w:val="28"/>
          <w:szCs w:val="28"/>
          <w:lang w:val="ru-RU"/>
        </w:rPr>
        <w:lastRenderedPageBreak/>
        <w:t xml:space="preserve">                                                                                                                       </w:t>
      </w: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3</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Pr="00607F31"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ФОРМА РЕШЕНИЯ</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ОБ ОТКАЗЕ В ПРИСВОЕНИИ ОБЪЕКТУ АДРЕСАЦИИ АДРЕСА</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 xml:space="preserve">ИЛИ </w:t>
      </w:r>
      <w:proofErr w:type="gramStart"/>
      <w:r w:rsidRPr="00F9006A">
        <w:rPr>
          <w:rFonts w:ascii="Times New Roman" w:hAnsi="Times New Roman"/>
          <w:b/>
          <w:bCs/>
          <w:sz w:val="24"/>
          <w:szCs w:val="24"/>
        </w:rPr>
        <w:t>АННУЛИРОВАНИИ</w:t>
      </w:r>
      <w:proofErr w:type="gramEnd"/>
      <w:r w:rsidRPr="00F9006A">
        <w:rPr>
          <w:rFonts w:ascii="Times New Roman" w:hAnsi="Times New Roman"/>
          <w:b/>
          <w:bCs/>
          <w:sz w:val="24"/>
          <w:szCs w:val="24"/>
        </w:rPr>
        <w:t xml:space="preserve"> ЕГО АДРЕСА</w:t>
      </w:r>
    </w:p>
    <w:p w:rsidR="00CA1572" w:rsidRPr="00F9006A" w:rsidRDefault="00CA1572" w:rsidP="00F57753">
      <w:pPr>
        <w:autoSpaceDE w:val="0"/>
        <w:autoSpaceDN w:val="0"/>
        <w:adjustRightInd w:val="0"/>
        <w:spacing w:after="0" w:line="240" w:lineRule="auto"/>
        <w:jc w:val="both"/>
        <w:outlineLvl w:val="0"/>
        <w:rPr>
          <w:rFonts w:ascii="Times New Roman" w:hAnsi="Times New Roman"/>
          <w:sz w:val="24"/>
          <w:szCs w:val="24"/>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r w:rsidR="00611602">
        <w:rPr>
          <w:rFonts w:ascii="Times New Roman" w:hAnsi="Times New Roman"/>
          <w:sz w:val="20"/>
          <w:szCs w:val="20"/>
        </w:rPr>
        <w:t xml:space="preserve">                                                                                      </w:t>
      </w: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(Ф.И.О., адрес заявителя</w:t>
      </w:r>
      <w:proofErr w:type="gramEnd"/>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(представителя) заявителя)</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(регистрационный номер</w:t>
      </w:r>
      <w:proofErr w:type="gramEnd"/>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заявления о присвоении</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объекту адресации адреса</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или </w:t>
      </w:r>
      <w:proofErr w:type="gramStart"/>
      <w:r w:rsidRPr="00611602">
        <w:rPr>
          <w:rFonts w:ascii="Times New Roman" w:hAnsi="Times New Roman"/>
          <w:sz w:val="20"/>
          <w:szCs w:val="20"/>
        </w:rPr>
        <w:t>аннулировании</w:t>
      </w:r>
      <w:proofErr w:type="gramEnd"/>
      <w:r w:rsidRPr="00611602">
        <w:rPr>
          <w:rFonts w:ascii="Times New Roman" w:hAnsi="Times New Roman"/>
          <w:sz w:val="20"/>
          <w:szCs w:val="20"/>
        </w:rPr>
        <w:t xml:space="preserve">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Решение</w:t>
      </w: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об отказе в присвоении объекту адресации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376B60">
        <w:rPr>
          <w:rFonts w:ascii="Times New Roman" w:hAnsi="Times New Roman"/>
          <w:sz w:val="24"/>
          <w:szCs w:val="24"/>
        </w:rPr>
        <w:t xml:space="preserve">или </w:t>
      </w:r>
      <w:proofErr w:type="gramStart"/>
      <w:r w:rsidRPr="00376B60">
        <w:rPr>
          <w:rFonts w:ascii="Times New Roman" w:hAnsi="Times New Roman"/>
          <w:sz w:val="24"/>
          <w:szCs w:val="24"/>
        </w:rPr>
        <w:t>аннулировании</w:t>
      </w:r>
      <w:proofErr w:type="gramEnd"/>
      <w:r w:rsidRPr="00376B60">
        <w:rPr>
          <w:rFonts w:ascii="Times New Roman" w:hAnsi="Times New Roman"/>
          <w:sz w:val="24"/>
          <w:szCs w:val="24"/>
        </w:rPr>
        <w:t xml:space="preserve"> его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611602">
        <w:rPr>
          <w:rFonts w:ascii="Times New Roman" w:hAnsi="Times New Roman"/>
          <w:sz w:val="20"/>
          <w:szCs w:val="20"/>
        </w:rPr>
        <w:t>от ___________ N 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(наименование органа местного самоуправления, органа государственной</w:t>
      </w:r>
      <w:r w:rsidR="00376B60">
        <w:rPr>
          <w:rFonts w:ascii="Times New Roman" w:hAnsi="Times New Roman"/>
          <w:sz w:val="20"/>
          <w:szCs w:val="20"/>
        </w:rPr>
        <w:t xml:space="preserve"> </w:t>
      </w:r>
      <w:r w:rsidRPr="00611602">
        <w:rPr>
          <w:rFonts w:ascii="Times New Roman" w:hAnsi="Times New Roman"/>
          <w:sz w:val="20"/>
          <w:szCs w:val="20"/>
        </w:rPr>
        <w:t xml:space="preserve"> власти субъекта Российской Федерации - города федерального значения</w:t>
      </w:r>
      <w:r w:rsidR="00376B60">
        <w:rPr>
          <w:rFonts w:ascii="Times New Roman" w:hAnsi="Times New Roman"/>
          <w:sz w:val="20"/>
          <w:szCs w:val="20"/>
        </w:rPr>
        <w:t xml:space="preserve"> </w:t>
      </w:r>
      <w:r w:rsidRPr="00611602">
        <w:rPr>
          <w:rFonts w:ascii="Times New Roman" w:hAnsi="Times New Roman"/>
          <w:sz w:val="20"/>
          <w:szCs w:val="20"/>
        </w:rPr>
        <w:t>или органа местного самоуправления внутригородского муниципального</w:t>
      </w:r>
      <w:r w:rsidR="00376B60">
        <w:rPr>
          <w:rFonts w:ascii="Times New Roman" w:hAnsi="Times New Roman"/>
          <w:sz w:val="20"/>
          <w:szCs w:val="20"/>
        </w:rPr>
        <w:t xml:space="preserve"> </w:t>
      </w:r>
      <w:r w:rsidRPr="00611602">
        <w:rPr>
          <w:rFonts w:ascii="Times New Roman" w:hAnsi="Times New Roman"/>
          <w:sz w:val="20"/>
          <w:szCs w:val="20"/>
        </w:rPr>
        <w:t xml:space="preserve">  образования города федерального значения, уполномоченного</w:t>
      </w:r>
      <w:r w:rsidR="00376B60">
        <w:rPr>
          <w:rFonts w:ascii="Times New Roman" w:hAnsi="Times New Roman"/>
          <w:sz w:val="20"/>
          <w:szCs w:val="20"/>
        </w:rPr>
        <w:t xml:space="preserve"> </w:t>
      </w:r>
      <w:r w:rsidRPr="00611602">
        <w:rPr>
          <w:rFonts w:ascii="Times New Roman" w:hAnsi="Times New Roman"/>
          <w:sz w:val="20"/>
          <w:szCs w:val="20"/>
        </w:rPr>
        <w:t xml:space="preserve">  законом субъекта 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сообщает, что 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(Ф.И.О. заявителя в дательном падеже, наименование, номер</w:t>
      </w:r>
      <w:r w:rsidR="00376B60">
        <w:rPr>
          <w:rFonts w:ascii="Times New Roman" w:hAnsi="Times New Roman"/>
          <w:sz w:val="20"/>
          <w:szCs w:val="20"/>
        </w:rPr>
        <w:t xml:space="preserve"> </w:t>
      </w:r>
      <w:r w:rsidRPr="00611602">
        <w:rPr>
          <w:rFonts w:ascii="Times New Roman" w:hAnsi="Times New Roman"/>
          <w:sz w:val="20"/>
          <w:szCs w:val="20"/>
        </w:rPr>
        <w:t>и дата выдачи документа,</w:t>
      </w:r>
      <w:proofErr w:type="gramEnd"/>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подтверждающего личность, почтовый адрес - для физического лица;</w:t>
      </w:r>
      <w:r w:rsidR="00376B60">
        <w:rPr>
          <w:rFonts w:ascii="Times New Roman" w:hAnsi="Times New Roman"/>
          <w:sz w:val="20"/>
          <w:szCs w:val="20"/>
        </w:rPr>
        <w:t xml:space="preserve"> </w:t>
      </w:r>
      <w:r w:rsidRPr="00611602">
        <w:rPr>
          <w:rFonts w:ascii="Times New Roman" w:hAnsi="Times New Roman"/>
          <w:sz w:val="20"/>
          <w:szCs w:val="20"/>
        </w:rPr>
        <w:t>полное наименование, ИНН, КПП (для</w:t>
      </w:r>
      <w:proofErr w:type="gramEnd"/>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российского юридического лица), страна, дата и номер регистрации</w:t>
      </w:r>
      <w:r w:rsidR="00376B60">
        <w:rPr>
          <w:rFonts w:ascii="Times New Roman" w:hAnsi="Times New Roman"/>
          <w:sz w:val="20"/>
          <w:szCs w:val="20"/>
        </w:rPr>
        <w:t xml:space="preserve"> </w:t>
      </w:r>
      <w:r w:rsidRPr="00611602">
        <w:rPr>
          <w:rFonts w:ascii="Times New Roman" w:hAnsi="Times New Roman"/>
          <w:sz w:val="20"/>
          <w:szCs w:val="20"/>
        </w:rPr>
        <w:t xml:space="preserve"> (для иностранного юридического лица),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почтовый адрес - для юридического лица)</w:t>
      </w:r>
    </w:p>
    <w:p w:rsidR="00376B60"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на  основании  </w:t>
      </w:r>
      <w:hyperlink r:id="rId24" w:history="1">
        <w:r w:rsidRPr="00611602">
          <w:rPr>
            <w:rFonts w:ascii="Times New Roman" w:hAnsi="Times New Roman"/>
            <w:color w:val="0000FF"/>
            <w:sz w:val="20"/>
            <w:szCs w:val="20"/>
          </w:rPr>
          <w:t>Правил</w:t>
        </w:r>
      </w:hyperlink>
      <w:r w:rsidRPr="00611602">
        <w:rPr>
          <w:rFonts w:ascii="Times New Roman" w:hAnsi="Times New Roman"/>
          <w:sz w:val="20"/>
          <w:szCs w:val="20"/>
        </w:rPr>
        <w:t xml:space="preserve">  присвоения,  изменения  и   аннулирования   адресов,</w:t>
      </w:r>
      <w:r w:rsidR="00376B60">
        <w:rPr>
          <w:rFonts w:ascii="Times New Roman" w:hAnsi="Times New Roman"/>
          <w:sz w:val="20"/>
          <w:szCs w:val="20"/>
        </w:rPr>
        <w:t xml:space="preserve"> </w:t>
      </w:r>
      <w:r w:rsidRPr="00611602">
        <w:rPr>
          <w:rFonts w:ascii="Times New Roman" w:hAnsi="Times New Roman"/>
          <w:sz w:val="20"/>
          <w:szCs w:val="20"/>
        </w:rPr>
        <w:t>утвержденных постановлением Правительства Российской Федерации от 19 ноября</w:t>
      </w:r>
      <w:r w:rsidR="00376B60">
        <w:rPr>
          <w:rFonts w:ascii="Times New Roman" w:hAnsi="Times New Roman"/>
          <w:sz w:val="20"/>
          <w:szCs w:val="20"/>
        </w:rPr>
        <w:t xml:space="preserve"> </w:t>
      </w:r>
      <w:r w:rsidRPr="00611602">
        <w:rPr>
          <w:rFonts w:ascii="Times New Roman" w:hAnsi="Times New Roman"/>
          <w:sz w:val="20"/>
          <w:szCs w:val="20"/>
        </w:rPr>
        <w:t xml:space="preserve">2014 г.  N 1221,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отказано  в  присвоении (аннулировании) адреса следующему</w:t>
      </w:r>
    </w:p>
    <w:p w:rsidR="00CA1572" w:rsidRPr="00611602" w:rsidRDefault="00376B60" w:rsidP="00F5775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CA1572" w:rsidRPr="00611602">
        <w:rPr>
          <w:rFonts w:ascii="Times New Roman" w:hAnsi="Times New Roman"/>
          <w:sz w:val="20"/>
          <w:szCs w:val="20"/>
        </w:rPr>
        <w:t>(нужное подчеркнуть)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объекту адресации 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(вид и наименование объекта адресации, описание</w:t>
      </w:r>
      <w:proofErr w:type="gramEnd"/>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местонахождения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 присвоении объекту адресации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адрес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об аннулировании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в связи </w:t>
      </w:r>
      <w:proofErr w:type="gramStart"/>
      <w:r w:rsidRPr="00611602">
        <w:rPr>
          <w:rFonts w:ascii="Times New Roman" w:hAnsi="Times New Roman"/>
          <w:sz w:val="20"/>
          <w:szCs w:val="20"/>
        </w:rPr>
        <w:t>с</w:t>
      </w:r>
      <w:proofErr w:type="gramEnd"/>
      <w:r w:rsidRPr="00611602">
        <w:rPr>
          <w:rFonts w:ascii="Times New Roman" w:hAnsi="Times New Roman"/>
          <w:sz w:val="20"/>
          <w:szCs w:val="20"/>
        </w:rPr>
        <w:t xml:space="preserve"> 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(основание отказа)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Уполномоченное    лицо    органа    местного   самоуправления,   органа</w:t>
      </w:r>
      <w:r w:rsidR="00376B60">
        <w:rPr>
          <w:rFonts w:ascii="Times New Roman" w:hAnsi="Times New Roman"/>
          <w:sz w:val="20"/>
          <w:szCs w:val="20"/>
        </w:rPr>
        <w:t xml:space="preserve">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государственной  власти субъекта Российской Федерации - города федерального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значения или органа местного самоуправления внутригородского муниципального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образования  города федерального значения, уполномоченного законом субъекта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                         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(должность, Ф.И.О.)                                    (подпись)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М.П.</w:t>
      </w:r>
    </w:p>
    <w:sectPr w:rsidR="00CA1572" w:rsidRPr="00611602" w:rsidSect="00F900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AF2BA3"/>
    <w:multiLevelType w:val="multilevel"/>
    <w:tmpl w:val="B112AE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718621E"/>
    <w:multiLevelType w:val="multilevel"/>
    <w:tmpl w:val="CE18F99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367F71"/>
    <w:multiLevelType w:val="multilevel"/>
    <w:tmpl w:val="CBAE55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81A4427"/>
    <w:multiLevelType w:val="multilevel"/>
    <w:tmpl w:val="AC085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10"/>
  </w:num>
  <w:num w:numId="5">
    <w:abstractNumId w:val="5"/>
  </w:num>
  <w:num w:numId="6">
    <w:abstractNumId w:val="8"/>
  </w:num>
  <w:num w:numId="7">
    <w:abstractNumId w:val="6"/>
  </w:num>
  <w:num w:numId="8">
    <w:abstractNumId w:val="9"/>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137"/>
    <w:rsid w:val="000004B4"/>
    <w:rsid w:val="000020ED"/>
    <w:rsid w:val="0000270F"/>
    <w:rsid w:val="00003733"/>
    <w:rsid w:val="0000443B"/>
    <w:rsid w:val="000053B1"/>
    <w:rsid w:val="000053B6"/>
    <w:rsid w:val="00005FBA"/>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C09"/>
    <w:rsid w:val="000A6D27"/>
    <w:rsid w:val="000A6D4E"/>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9A4"/>
    <w:rsid w:val="00133EAA"/>
    <w:rsid w:val="001341E2"/>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ED8"/>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5275"/>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481F"/>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67F0C"/>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3E6"/>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E040A"/>
    <w:rsid w:val="002E0713"/>
    <w:rsid w:val="002E0D7D"/>
    <w:rsid w:val="002E0E96"/>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123"/>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6B60"/>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04F"/>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775"/>
    <w:rsid w:val="004D3C88"/>
    <w:rsid w:val="004D46D1"/>
    <w:rsid w:val="004D502A"/>
    <w:rsid w:val="004D533C"/>
    <w:rsid w:val="004D5557"/>
    <w:rsid w:val="004D5E6C"/>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5117"/>
    <w:rsid w:val="004F52AB"/>
    <w:rsid w:val="004F5A13"/>
    <w:rsid w:val="004F5EE6"/>
    <w:rsid w:val="004F680E"/>
    <w:rsid w:val="004F71C7"/>
    <w:rsid w:val="004F7207"/>
    <w:rsid w:val="004F74F6"/>
    <w:rsid w:val="0050017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10190"/>
    <w:rsid w:val="00510373"/>
    <w:rsid w:val="00510934"/>
    <w:rsid w:val="0051096B"/>
    <w:rsid w:val="005110DB"/>
    <w:rsid w:val="00511178"/>
    <w:rsid w:val="005116BC"/>
    <w:rsid w:val="00511F4B"/>
    <w:rsid w:val="005121DB"/>
    <w:rsid w:val="005124B5"/>
    <w:rsid w:val="0051257B"/>
    <w:rsid w:val="0051285B"/>
    <w:rsid w:val="00513CC6"/>
    <w:rsid w:val="00513DA0"/>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70"/>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6493"/>
    <w:rsid w:val="005F68CA"/>
    <w:rsid w:val="005F6995"/>
    <w:rsid w:val="005F7128"/>
    <w:rsid w:val="005F759F"/>
    <w:rsid w:val="005F7837"/>
    <w:rsid w:val="005F7E33"/>
    <w:rsid w:val="00600567"/>
    <w:rsid w:val="00600867"/>
    <w:rsid w:val="006011EB"/>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07F31"/>
    <w:rsid w:val="00610078"/>
    <w:rsid w:val="006100F2"/>
    <w:rsid w:val="0061025B"/>
    <w:rsid w:val="00610498"/>
    <w:rsid w:val="00610C7E"/>
    <w:rsid w:val="00611281"/>
    <w:rsid w:val="006113FE"/>
    <w:rsid w:val="00611602"/>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2D7"/>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400"/>
    <w:rsid w:val="006A48FD"/>
    <w:rsid w:val="006A4F01"/>
    <w:rsid w:val="006A54AE"/>
    <w:rsid w:val="006A54F5"/>
    <w:rsid w:val="006A5969"/>
    <w:rsid w:val="006A5E3D"/>
    <w:rsid w:val="006A624A"/>
    <w:rsid w:val="006A7A2C"/>
    <w:rsid w:val="006B0774"/>
    <w:rsid w:val="006B0DAD"/>
    <w:rsid w:val="006B14E4"/>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46E"/>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8E5"/>
    <w:rsid w:val="00701410"/>
    <w:rsid w:val="00701716"/>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1BB"/>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6FB"/>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178"/>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6B3"/>
    <w:rsid w:val="008F0916"/>
    <w:rsid w:val="008F094E"/>
    <w:rsid w:val="008F0AE8"/>
    <w:rsid w:val="008F0BB5"/>
    <w:rsid w:val="008F0C72"/>
    <w:rsid w:val="008F0E3B"/>
    <w:rsid w:val="008F1140"/>
    <w:rsid w:val="008F19B0"/>
    <w:rsid w:val="008F25C0"/>
    <w:rsid w:val="008F297A"/>
    <w:rsid w:val="008F29B6"/>
    <w:rsid w:val="008F342A"/>
    <w:rsid w:val="008F36AE"/>
    <w:rsid w:val="008F3A38"/>
    <w:rsid w:val="008F4580"/>
    <w:rsid w:val="008F553F"/>
    <w:rsid w:val="008F5FA6"/>
    <w:rsid w:val="008F7994"/>
    <w:rsid w:val="009003EB"/>
    <w:rsid w:val="00900EE0"/>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A25"/>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2F6F"/>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0C21"/>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2D"/>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EAB"/>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0B7"/>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1CDD"/>
    <w:rsid w:val="00B32CCC"/>
    <w:rsid w:val="00B33E8A"/>
    <w:rsid w:val="00B33F5D"/>
    <w:rsid w:val="00B34894"/>
    <w:rsid w:val="00B35450"/>
    <w:rsid w:val="00B3557B"/>
    <w:rsid w:val="00B35CAA"/>
    <w:rsid w:val="00B363CA"/>
    <w:rsid w:val="00B364DE"/>
    <w:rsid w:val="00B366B8"/>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6E21"/>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07A"/>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BE7"/>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1CE"/>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6768"/>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05A"/>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1572"/>
    <w:rsid w:val="00CA217D"/>
    <w:rsid w:val="00CA2361"/>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26E"/>
    <w:rsid w:val="00CC44BA"/>
    <w:rsid w:val="00CC49C2"/>
    <w:rsid w:val="00CC4B6E"/>
    <w:rsid w:val="00CC5C5D"/>
    <w:rsid w:val="00CC6317"/>
    <w:rsid w:val="00CC633A"/>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D7D45"/>
    <w:rsid w:val="00CE049F"/>
    <w:rsid w:val="00CE0535"/>
    <w:rsid w:val="00CE07F1"/>
    <w:rsid w:val="00CE0DD0"/>
    <w:rsid w:val="00CE1743"/>
    <w:rsid w:val="00CE18C5"/>
    <w:rsid w:val="00CE1BB3"/>
    <w:rsid w:val="00CE20DE"/>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3AC9"/>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306"/>
    <w:rsid w:val="00DD3C74"/>
    <w:rsid w:val="00DD3ED8"/>
    <w:rsid w:val="00DD3F2C"/>
    <w:rsid w:val="00DD46AC"/>
    <w:rsid w:val="00DD48BA"/>
    <w:rsid w:val="00DD4D64"/>
    <w:rsid w:val="00DD4FE1"/>
    <w:rsid w:val="00DD50F9"/>
    <w:rsid w:val="00DD5424"/>
    <w:rsid w:val="00DD592D"/>
    <w:rsid w:val="00DD610C"/>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5B7C"/>
    <w:rsid w:val="00DE6736"/>
    <w:rsid w:val="00DE6A94"/>
    <w:rsid w:val="00DF05F4"/>
    <w:rsid w:val="00DF0969"/>
    <w:rsid w:val="00DF0B8F"/>
    <w:rsid w:val="00DF0D8D"/>
    <w:rsid w:val="00DF0F9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4CB5"/>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6950"/>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40C"/>
    <w:rsid w:val="00F3557C"/>
    <w:rsid w:val="00F35DD5"/>
    <w:rsid w:val="00F36447"/>
    <w:rsid w:val="00F367C4"/>
    <w:rsid w:val="00F36A9F"/>
    <w:rsid w:val="00F36ABB"/>
    <w:rsid w:val="00F372ED"/>
    <w:rsid w:val="00F37334"/>
    <w:rsid w:val="00F37515"/>
    <w:rsid w:val="00F377E5"/>
    <w:rsid w:val="00F3784D"/>
    <w:rsid w:val="00F37AC4"/>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338"/>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4E0B"/>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06A"/>
    <w:rsid w:val="00F90318"/>
    <w:rsid w:val="00F90601"/>
    <w:rsid w:val="00F90954"/>
    <w:rsid w:val="00F90C20"/>
    <w:rsid w:val="00F914AD"/>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6" type="connector" idref="#_x0000_s1036"/>
        <o:r id="V:Rule7" type="connector" idref="#_x0000_s1033"/>
        <o:r id="V:Rule8" type="connector" idref="#_x0000_s1037"/>
        <o:r id="V:Rule9" type="connector" idref="#_x0000_s1039"/>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B4137"/>
    <w:pPr>
      <w:spacing w:after="200" w:line="276" w:lineRule="auto"/>
    </w:pPr>
    <w:rPr>
      <w:rFonts w:eastAsia="Times New Roman"/>
    </w:rPr>
  </w:style>
  <w:style w:type="paragraph" w:styleId="1">
    <w:name w:val="heading 1"/>
    <w:basedOn w:val="a"/>
    <w:next w:val="a"/>
    <w:link w:val="10"/>
    <w:uiPriority w:val="99"/>
    <w:qFormat/>
    <w:rsid w:val="007A4B5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4B5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4B5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A4B5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A4B5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A4B5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A4B5D"/>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A4B5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A4B5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B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A4B5D"/>
    <w:rPr>
      <w:rFonts w:ascii="Cambria" w:hAnsi="Cambria" w:cs="Times New Roman"/>
      <w:b/>
      <w:bCs/>
      <w:color w:val="4F81BD"/>
      <w:sz w:val="26"/>
      <w:szCs w:val="26"/>
    </w:rPr>
  </w:style>
  <w:style w:type="character" w:customStyle="1" w:styleId="30">
    <w:name w:val="Заголовок 3 Знак"/>
    <w:basedOn w:val="a0"/>
    <w:link w:val="3"/>
    <w:uiPriority w:val="99"/>
    <w:locked/>
    <w:rsid w:val="007A4B5D"/>
    <w:rPr>
      <w:rFonts w:ascii="Cambria" w:hAnsi="Cambria" w:cs="Times New Roman"/>
      <w:b/>
      <w:bCs/>
      <w:color w:val="4F81BD"/>
    </w:rPr>
  </w:style>
  <w:style w:type="character" w:customStyle="1" w:styleId="40">
    <w:name w:val="Заголовок 4 Знак"/>
    <w:basedOn w:val="a0"/>
    <w:link w:val="4"/>
    <w:uiPriority w:val="99"/>
    <w:locked/>
    <w:rsid w:val="007A4B5D"/>
    <w:rPr>
      <w:rFonts w:ascii="Cambria" w:hAnsi="Cambria" w:cs="Times New Roman"/>
      <w:b/>
      <w:bCs/>
      <w:i/>
      <w:iCs/>
      <w:color w:val="4F81BD"/>
    </w:rPr>
  </w:style>
  <w:style w:type="character" w:customStyle="1" w:styleId="50">
    <w:name w:val="Заголовок 5 Знак"/>
    <w:basedOn w:val="a0"/>
    <w:link w:val="5"/>
    <w:uiPriority w:val="99"/>
    <w:locked/>
    <w:rsid w:val="007A4B5D"/>
    <w:rPr>
      <w:rFonts w:ascii="Cambria" w:hAnsi="Cambria" w:cs="Times New Roman"/>
      <w:color w:val="243F60"/>
    </w:rPr>
  </w:style>
  <w:style w:type="character" w:customStyle="1" w:styleId="60">
    <w:name w:val="Заголовок 6 Знак"/>
    <w:basedOn w:val="a0"/>
    <w:link w:val="6"/>
    <w:uiPriority w:val="99"/>
    <w:locked/>
    <w:rsid w:val="007A4B5D"/>
    <w:rPr>
      <w:rFonts w:ascii="Cambria" w:hAnsi="Cambria" w:cs="Times New Roman"/>
      <w:i/>
      <w:iCs/>
      <w:color w:val="243F60"/>
    </w:rPr>
  </w:style>
  <w:style w:type="character" w:customStyle="1" w:styleId="70">
    <w:name w:val="Заголовок 7 Знак"/>
    <w:basedOn w:val="a0"/>
    <w:link w:val="7"/>
    <w:uiPriority w:val="99"/>
    <w:locked/>
    <w:rsid w:val="007A4B5D"/>
    <w:rPr>
      <w:rFonts w:ascii="Cambria" w:hAnsi="Cambria" w:cs="Times New Roman"/>
      <w:i/>
      <w:iCs/>
      <w:color w:val="404040"/>
    </w:rPr>
  </w:style>
  <w:style w:type="character" w:customStyle="1" w:styleId="80">
    <w:name w:val="Заголовок 8 Знак"/>
    <w:basedOn w:val="a0"/>
    <w:link w:val="8"/>
    <w:uiPriority w:val="99"/>
    <w:locked/>
    <w:rsid w:val="007A4B5D"/>
    <w:rPr>
      <w:rFonts w:ascii="Cambria" w:hAnsi="Cambria" w:cs="Times New Roman"/>
      <w:color w:val="4F81BD"/>
      <w:sz w:val="20"/>
      <w:szCs w:val="20"/>
    </w:rPr>
  </w:style>
  <w:style w:type="character" w:customStyle="1" w:styleId="90">
    <w:name w:val="Заголовок 9 Знак"/>
    <w:basedOn w:val="a0"/>
    <w:link w:val="9"/>
    <w:uiPriority w:val="99"/>
    <w:locked/>
    <w:rsid w:val="007A4B5D"/>
    <w:rPr>
      <w:rFonts w:ascii="Cambria" w:hAnsi="Cambria" w:cs="Times New Roman"/>
      <w:i/>
      <w:iCs/>
      <w:color w:val="404040"/>
      <w:sz w:val="20"/>
      <w:szCs w:val="20"/>
    </w:rPr>
  </w:style>
  <w:style w:type="paragraph" w:styleId="a3">
    <w:name w:val="caption"/>
    <w:basedOn w:val="a"/>
    <w:next w:val="a"/>
    <w:uiPriority w:val="99"/>
    <w:qFormat/>
    <w:rsid w:val="007A4B5D"/>
    <w:pPr>
      <w:spacing w:line="240" w:lineRule="auto"/>
    </w:pPr>
    <w:rPr>
      <w:b/>
      <w:bCs/>
      <w:color w:val="4F81BD"/>
      <w:sz w:val="18"/>
      <w:szCs w:val="18"/>
    </w:rPr>
  </w:style>
  <w:style w:type="paragraph" w:styleId="a4">
    <w:name w:val="Title"/>
    <w:basedOn w:val="a"/>
    <w:next w:val="a"/>
    <w:link w:val="a5"/>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7A4B5D"/>
    <w:rPr>
      <w:rFonts w:ascii="Cambria" w:hAnsi="Cambria" w:cs="Times New Roman"/>
      <w:color w:val="17365D"/>
      <w:spacing w:val="5"/>
      <w:kern w:val="28"/>
      <w:sz w:val="52"/>
      <w:szCs w:val="52"/>
    </w:rPr>
  </w:style>
  <w:style w:type="paragraph" w:styleId="a6">
    <w:name w:val="Subtitle"/>
    <w:basedOn w:val="a"/>
    <w:next w:val="a"/>
    <w:link w:val="a7"/>
    <w:uiPriority w:val="99"/>
    <w:qFormat/>
    <w:rsid w:val="007A4B5D"/>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7A4B5D"/>
    <w:rPr>
      <w:rFonts w:ascii="Cambria" w:hAnsi="Cambria" w:cs="Times New Roman"/>
      <w:i/>
      <w:iCs/>
      <w:color w:val="4F81BD"/>
      <w:spacing w:val="15"/>
      <w:sz w:val="24"/>
      <w:szCs w:val="24"/>
    </w:rPr>
  </w:style>
  <w:style w:type="character" w:styleId="a8">
    <w:name w:val="Strong"/>
    <w:basedOn w:val="a0"/>
    <w:uiPriority w:val="22"/>
    <w:qFormat/>
    <w:rsid w:val="007A4B5D"/>
    <w:rPr>
      <w:rFonts w:cs="Times New Roman"/>
      <w:b/>
      <w:bCs/>
    </w:rPr>
  </w:style>
  <w:style w:type="character" w:styleId="a9">
    <w:name w:val="Emphasis"/>
    <w:basedOn w:val="a0"/>
    <w:uiPriority w:val="99"/>
    <w:qFormat/>
    <w:rsid w:val="007A4B5D"/>
    <w:rPr>
      <w:rFonts w:cs="Times New Roman"/>
      <w:i/>
      <w:iCs/>
    </w:rPr>
  </w:style>
  <w:style w:type="paragraph" w:styleId="aa">
    <w:name w:val="No Spacing"/>
    <w:qFormat/>
    <w:rsid w:val="007A4B5D"/>
    <w:rPr>
      <w:lang w:val="en-US" w:eastAsia="en-US"/>
    </w:rPr>
  </w:style>
  <w:style w:type="paragraph" w:styleId="ab">
    <w:name w:val="List Paragraph"/>
    <w:basedOn w:val="a"/>
    <w:uiPriority w:val="99"/>
    <w:qFormat/>
    <w:rsid w:val="007A4B5D"/>
    <w:pPr>
      <w:ind w:left="720"/>
      <w:contextualSpacing/>
    </w:pPr>
  </w:style>
  <w:style w:type="paragraph" w:styleId="21">
    <w:name w:val="Quote"/>
    <w:basedOn w:val="a"/>
    <w:next w:val="a"/>
    <w:link w:val="22"/>
    <w:uiPriority w:val="99"/>
    <w:qFormat/>
    <w:rsid w:val="007A4B5D"/>
    <w:rPr>
      <w:i/>
      <w:iCs/>
      <w:color w:val="000000"/>
    </w:rPr>
  </w:style>
  <w:style w:type="character" w:customStyle="1" w:styleId="22">
    <w:name w:val="Цитата 2 Знак"/>
    <w:basedOn w:val="a0"/>
    <w:link w:val="21"/>
    <w:uiPriority w:val="99"/>
    <w:locked/>
    <w:rsid w:val="007A4B5D"/>
    <w:rPr>
      <w:rFonts w:cs="Times New Roman"/>
      <w:i/>
      <w:iCs/>
      <w:color w:val="000000"/>
    </w:rPr>
  </w:style>
  <w:style w:type="paragraph" w:styleId="ac">
    <w:name w:val="Intense Quote"/>
    <w:basedOn w:val="a"/>
    <w:next w:val="a"/>
    <w:link w:val="ad"/>
    <w:uiPriority w:val="99"/>
    <w:qFormat/>
    <w:rsid w:val="007A4B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7A4B5D"/>
    <w:rPr>
      <w:rFonts w:cs="Times New Roman"/>
      <w:b/>
      <w:bCs/>
      <w:i/>
      <w:iCs/>
      <w:color w:val="4F81BD"/>
    </w:rPr>
  </w:style>
  <w:style w:type="character" w:styleId="ae">
    <w:name w:val="Subtle Emphasis"/>
    <w:basedOn w:val="a0"/>
    <w:uiPriority w:val="99"/>
    <w:qFormat/>
    <w:rsid w:val="007A4B5D"/>
    <w:rPr>
      <w:rFonts w:cs="Times New Roman"/>
      <w:i/>
      <w:iCs/>
      <w:color w:val="808080"/>
    </w:rPr>
  </w:style>
  <w:style w:type="character" w:styleId="af">
    <w:name w:val="Intense Emphasis"/>
    <w:basedOn w:val="a0"/>
    <w:uiPriority w:val="99"/>
    <w:qFormat/>
    <w:rsid w:val="007A4B5D"/>
    <w:rPr>
      <w:rFonts w:cs="Times New Roman"/>
      <w:b/>
      <w:bCs/>
      <w:i/>
      <w:iCs/>
      <w:color w:val="4F81BD"/>
    </w:rPr>
  </w:style>
  <w:style w:type="character" w:styleId="af0">
    <w:name w:val="Subtle Reference"/>
    <w:basedOn w:val="a0"/>
    <w:uiPriority w:val="99"/>
    <w:qFormat/>
    <w:rsid w:val="007A4B5D"/>
    <w:rPr>
      <w:rFonts w:cs="Times New Roman"/>
      <w:smallCaps/>
      <w:color w:val="C0504D"/>
      <w:u w:val="single"/>
    </w:rPr>
  </w:style>
  <w:style w:type="character" w:styleId="af1">
    <w:name w:val="Intense Reference"/>
    <w:basedOn w:val="a0"/>
    <w:uiPriority w:val="99"/>
    <w:qFormat/>
    <w:rsid w:val="007A4B5D"/>
    <w:rPr>
      <w:rFonts w:cs="Times New Roman"/>
      <w:b/>
      <w:bCs/>
      <w:smallCaps/>
      <w:color w:val="C0504D"/>
      <w:spacing w:val="5"/>
      <w:u w:val="single"/>
    </w:rPr>
  </w:style>
  <w:style w:type="character" w:styleId="af2">
    <w:name w:val="Book Title"/>
    <w:basedOn w:val="a0"/>
    <w:uiPriority w:val="99"/>
    <w:qFormat/>
    <w:rsid w:val="007A4B5D"/>
    <w:rPr>
      <w:rFonts w:cs="Times New Roman"/>
      <w:b/>
      <w:bCs/>
      <w:smallCaps/>
      <w:spacing w:val="5"/>
    </w:rPr>
  </w:style>
  <w:style w:type="paragraph" w:styleId="af3">
    <w:name w:val="TOC Heading"/>
    <w:basedOn w:val="1"/>
    <w:next w:val="a"/>
    <w:uiPriority w:val="99"/>
    <w:qFormat/>
    <w:rsid w:val="007A4B5D"/>
    <w:pPr>
      <w:outlineLvl w:val="9"/>
    </w:pPr>
  </w:style>
  <w:style w:type="character" w:styleId="af4">
    <w:name w:val="Hyperlink"/>
    <w:basedOn w:val="a0"/>
    <w:uiPriority w:val="99"/>
    <w:rsid w:val="00BB4137"/>
    <w:rPr>
      <w:rFonts w:cs="Times New Roman"/>
      <w:color w:val="0000FF"/>
      <w:u w:val="single"/>
    </w:rPr>
  </w:style>
  <w:style w:type="paragraph" w:styleId="af5">
    <w:name w:val="header"/>
    <w:basedOn w:val="a"/>
    <w:link w:val="af6"/>
    <w:unhideWhenUsed/>
    <w:locked/>
    <w:rsid w:val="00F9006A"/>
    <w:pPr>
      <w:tabs>
        <w:tab w:val="center" w:pos="4677"/>
        <w:tab w:val="right" w:pos="9355"/>
      </w:tabs>
    </w:pPr>
  </w:style>
  <w:style w:type="character" w:customStyle="1" w:styleId="af6">
    <w:name w:val="Верхний колонтитул Знак"/>
    <w:basedOn w:val="a0"/>
    <w:link w:val="af5"/>
    <w:rsid w:val="00F9006A"/>
    <w:rPr>
      <w:rFonts w:eastAsia="Times New Roman"/>
    </w:rPr>
  </w:style>
  <w:style w:type="paragraph" w:styleId="af7">
    <w:name w:val="Balloon Text"/>
    <w:basedOn w:val="a"/>
    <w:link w:val="af8"/>
    <w:uiPriority w:val="99"/>
    <w:semiHidden/>
    <w:unhideWhenUsed/>
    <w:locked/>
    <w:rsid w:val="00F9006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9006A"/>
    <w:rPr>
      <w:rFonts w:ascii="Tahoma" w:eastAsia="Times New Roman" w:hAnsi="Tahoma" w:cs="Tahoma"/>
      <w:sz w:val="16"/>
      <w:szCs w:val="16"/>
    </w:rPr>
  </w:style>
  <w:style w:type="paragraph" w:styleId="af9">
    <w:name w:val="Normal (Web)"/>
    <w:basedOn w:val="a"/>
    <w:uiPriority w:val="99"/>
    <w:unhideWhenUsed/>
    <w:locked/>
    <w:rsid w:val="00F9006A"/>
    <w:pPr>
      <w:spacing w:after="150" w:line="360" w:lineRule="atLeast"/>
    </w:pPr>
    <w:rPr>
      <w:rFonts w:ascii="Times New Roman" w:hAnsi="Times New Roman"/>
      <w:sz w:val="24"/>
      <w:szCs w:val="24"/>
    </w:rPr>
  </w:style>
  <w:style w:type="paragraph" w:customStyle="1" w:styleId="s1">
    <w:name w:val="s_1"/>
    <w:basedOn w:val="a"/>
    <w:rsid w:val="00F64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64E0B"/>
  </w:style>
  <w:style w:type="character" w:customStyle="1" w:styleId="s2">
    <w:name w:val="s2"/>
    <w:rsid w:val="00A00C21"/>
  </w:style>
  <w:style w:type="paragraph" w:customStyle="1" w:styleId="p39">
    <w:name w:val="p39"/>
    <w:basedOn w:val="a"/>
    <w:rsid w:val="00A00C21"/>
    <w:pPr>
      <w:spacing w:before="100" w:beforeAutospacing="1" w:after="100" w:afterAutospacing="1" w:line="240" w:lineRule="auto"/>
    </w:pPr>
    <w:rPr>
      <w:rFonts w:ascii="Times New Roman" w:hAnsi="Times New Roman"/>
      <w:sz w:val="24"/>
      <w:szCs w:val="24"/>
    </w:rPr>
  </w:style>
  <w:style w:type="character" w:customStyle="1" w:styleId="afa">
    <w:name w:val="Гипертекстовая ссылка"/>
    <w:basedOn w:val="a0"/>
    <w:uiPriority w:val="99"/>
    <w:rsid w:val="007401BB"/>
    <w:rPr>
      <w:color w:val="106BBE"/>
    </w:rPr>
  </w:style>
  <w:style w:type="table" w:styleId="afb">
    <w:name w:val="Table Grid"/>
    <w:basedOn w:val="a1"/>
    <w:rsid w:val="00C321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1602"/>
    <w:pPr>
      <w:widowControl w:val="0"/>
      <w:autoSpaceDE w:val="0"/>
      <w:autoSpaceDN w:val="0"/>
      <w:adjustRightInd w:val="0"/>
    </w:pPr>
    <w:rPr>
      <w:rFonts w:ascii="Courier New" w:eastAsia="Times New Roman" w:hAnsi="Courier New" w:cs="Courier New"/>
      <w:sz w:val="20"/>
      <w:szCs w:val="20"/>
    </w:rPr>
  </w:style>
  <w:style w:type="paragraph" w:styleId="HTML">
    <w:name w:val="HTML Preformatted"/>
    <w:basedOn w:val="a"/>
    <w:link w:val="HTML0"/>
    <w:unhideWhenUsed/>
    <w:locked/>
    <w:rsid w:val="00F9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914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3505250">
      <w:bodyDiv w:val="1"/>
      <w:marLeft w:val="0"/>
      <w:marRight w:val="0"/>
      <w:marTop w:val="0"/>
      <w:marBottom w:val="0"/>
      <w:divBdr>
        <w:top w:val="none" w:sz="0" w:space="0" w:color="auto"/>
        <w:left w:val="none" w:sz="0" w:space="0" w:color="auto"/>
        <w:bottom w:val="none" w:sz="0" w:space="0" w:color="auto"/>
        <w:right w:val="none" w:sz="0" w:space="0" w:color="auto"/>
      </w:divBdr>
    </w:div>
    <w:div w:id="1023897371">
      <w:bodyDiv w:val="1"/>
      <w:marLeft w:val="0"/>
      <w:marRight w:val="0"/>
      <w:marTop w:val="0"/>
      <w:marBottom w:val="0"/>
      <w:divBdr>
        <w:top w:val="none" w:sz="0" w:space="0" w:color="auto"/>
        <w:left w:val="none" w:sz="0" w:space="0" w:color="auto"/>
        <w:bottom w:val="none" w:sz="0" w:space="0" w:color="auto"/>
        <w:right w:val="none" w:sz="0" w:space="0" w:color="auto"/>
      </w:divBdr>
    </w:div>
    <w:div w:id="1631862260">
      <w:bodyDiv w:val="1"/>
      <w:marLeft w:val="0"/>
      <w:marRight w:val="0"/>
      <w:marTop w:val="0"/>
      <w:marBottom w:val="0"/>
      <w:divBdr>
        <w:top w:val="none" w:sz="0" w:space="0" w:color="auto"/>
        <w:left w:val="none" w:sz="0" w:space="0" w:color="auto"/>
        <w:bottom w:val="none" w:sz="0" w:space="0" w:color="auto"/>
        <w:right w:val="none" w:sz="0" w:space="0" w:color="auto"/>
      </w:divBdr>
      <w:divsChild>
        <w:div w:id="1241253104">
          <w:marLeft w:val="0"/>
          <w:marRight w:val="0"/>
          <w:marTop w:val="0"/>
          <w:marBottom w:val="0"/>
          <w:divBdr>
            <w:top w:val="none" w:sz="0" w:space="0" w:color="auto"/>
            <w:left w:val="none" w:sz="0" w:space="0" w:color="auto"/>
            <w:bottom w:val="none" w:sz="0" w:space="0" w:color="auto"/>
            <w:right w:val="none" w:sz="0" w:space="0" w:color="auto"/>
          </w:divBdr>
        </w:div>
        <w:div w:id="1810854707">
          <w:marLeft w:val="0"/>
          <w:marRight w:val="0"/>
          <w:marTop w:val="0"/>
          <w:marBottom w:val="0"/>
          <w:divBdr>
            <w:top w:val="none" w:sz="0" w:space="0" w:color="auto"/>
            <w:left w:val="none" w:sz="0" w:space="0" w:color="auto"/>
            <w:bottom w:val="none" w:sz="0" w:space="0" w:color="auto"/>
            <w:right w:val="none" w:sz="0" w:space="0" w:color="auto"/>
          </w:divBdr>
        </w:div>
        <w:div w:id="368458208">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677540374">
          <w:marLeft w:val="0"/>
          <w:marRight w:val="0"/>
          <w:marTop w:val="0"/>
          <w:marBottom w:val="0"/>
          <w:divBdr>
            <w:top w:val="none" w:sz="0" w:space="0" w:color="auto"/>
            <w:left w:val="none" w:sz="0" w:space="0" w:color="auto"/>
            <w:bottom w:val="none" w:sz="0" w:space="0" w:color="auto"/>
            <w:right w:val="none" w:sz="0" w:space="0" w:color="auto"/>
          </w:divBdr>
        </w:div>
        <w:div w:id="1707676950">
          <w:marLeft w:val="0"/>
          <w:marRight w:val="0"/>
          <w:marTop w:val="0"/>
          <w:marBottom w:val="0"/>
          <w:divBdr>
            <w:top w:val="none" w:sz="0" w:space="0" w:color="auto"/>
            <w:left w:val="none" w:sz="0" w:space="0" w:color="auto"/>
            <w:bottom w:val="none" w:sz="0" w:space="0" w:color="auto"/>
            <w:right w:val="none" w:sz="0" w:space="0" w:color="auto"/>
          </w:divBdr>
        </w:div>
        <w:div w:id="14617356">
          <w:marLeft w:val="0"/>
          <w:marRight w:val="0"/>
          <w:marTop w:val="0"/>
          <w:marBottom w:val="0"/>
          <w:divBdr>
            <w:top w:val="none" w:sz="0" w:space="0" w:color="auto"/>
            <w:left w:val="none" w:sz="0" w:space="0" w:color="auto"/>
            <w:bottom w:val="none" w:sz="0" w:space="0" w:color="auto"/>
            <w:right w:val="none" w:sz="0" w:space="0" w:color="auto"/>
          </w:divBdr>
        </w:div>
        <w:div w:id="1680155772">
          <w:marLeft w:val="0"/>
          <w:marRight w:val="0"/>
          <w:marTop w:val="0"/>
          <w:marBottom w:val="0"/>
          <w:divBdr>
            <w:top w:val="none" w:sz="0" w:space="0" w:color="auto"/>
            <w:left w:val="none" w:sz="0" w:space="0" w:color="auto"/>
            <w:bottom w:val="none" w:sz="0" w:space="0" w:color="auto"/>
            <w:right w:val="none" w:sz="0" w:space="0" w:color="auto"/>
          </w:divBdr>
        </w:div>
        <w:div w:id="1284507788">
          <w:marLeft w:val="0"/>
          <w:marRight w:val="0"/>
          <w:marTop w:val="0"/>
          <w:marBottom w:val="0"/>
          <w:divBdr>
            <w:top w:val="none" w:sz="0" w:space="0" w:color="auto"/>
            <w:left w:val="none" w:sz="0" w:space="0" w:color="auto"/>
            <w:bottom w:val="none" w:sz="0" w:space="0" w:color="auto"/>
            <w:right w:val="none" w:sz="0" w:space="0" w:color="auto"/>
          </w:divBdr>
        </w:div>
      </w:divsChild>
    </w:div>
    <w:div w:id="16627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http://base.garant.ru/708037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66E1F469F152F0EE7DB9CBFF001B76A85F340424BD66D6D820B2ADEEA0D40E8C8B9A675F0A8DF7d4t4I"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http://base.garant.ru/708037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hyperlink" Target="consultantplus://offline/ref=5666E1F469F152F0EE7DB9CBFF001B76A85F340424BD66D6D820B2ADEEA0D40E8C8B9A675F0A8DFDd4tBI" TargetMode="External"/><Relationship Id="rId1" Type="http://schemas.openxmlformats.org/officeDocument/2006/relationships/numbering" Target="numbering.xml"/><Relationship Id="rId6" Type="http://schemas.openxmlformats.org/officeDocument/2006/relationships/hyperlink" Target="mailto:sp32342@donpac.ru"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image" Target="media/image1.png"/><Relationship Id="rId15" Type="http://schemas.openxmlformats.org/officeDocument/2006/relationships/hyperlink" Target="http://ivo.garant.ru/document?id=70765886&amp;sub=1000" TargetMode="External"/><Relationship Id="rId23"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http://base.garant.ru/70865886/"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C42DF66F9E4A80014D26A72AAF439851E3417E5FF800CDBE273D9FC6A0408D4A8500A6F504D4F913o3T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Фёдоровна</cp:lastModifiedBy>
  <cp:revision>23</cp:revision>
  <cp:lastPrinted>2015-02-14T10:02:00Z</cp:lastPrinted>
  <dcterms:created xsi:type="dcterms:W3CDTF">2015-11-22T19:12:00Z</dcterms:created>
  <dcterms:modified xsi:type="dcterms:W3CDTF">2015-12-15T06:01:00Z</dcterms:modified>
</cp:coreProperties>
</file>