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A" w:rsidRPr="00FF2960" w:rsidRDefault="00F57BBA" w:rsidP="00F57BBA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BA" w:rsidRPr="001B3BF0" w:rsidRDefault="00F57BBA" w:rsidP="00F57BBA">
      <w:pPr>
        <w:pStyle w:val="a8"/>
        <w:jc w:val="center"/>
        <w:rPr>
          <w:b/>
          <w:snapToGrid w:val="0"/>
        </w:rPr>
      </w:pPr>
    </w:p>
    <w:p w:rsidR="00F57BBA" w:rsidRPr="001B3BF0" w:rsidRDefault="00F57BBA" w:rsidP="00F57BBA">
      <w:pPr>
        <w:pStyle w:val="a8"/>
        <w:jc w:val="center"/>
        <w:rPr>
          <w:b/>
          <w:bCs/>
        </w:rPr>
      </w:pPr>
      <w:r w:rsidRPr="001B3BF0">
        <w:rPr>
          <w:b/>
          <w:bCs/>
        </w:rPr>
        <w:t xml:space="preserve">Администрация </w:t>
      </w:r>
      <w:r w:rsidR="00FF495A" w:rsidRPr="001B3BF0">
        <w:rPr>
          <w:b/>
          <w:bCs/>
        </w:rPr>
        <w:t>Кормовского</w:t>
      </w:r>
      <w:r w:rsidRPr="001B3BF0">
        <w:rPr>
          <w:b/>
          <w:bCs/>
        </w:rPr>
        <w:t xml:space="preserve"> сельского поселения</w:t>
      </w:r>
    </w:p>
    <w:p w:rsidR="00F57BBA" w:rsidRPr="001B3BF0" w:rsidRDefault="00F57BBA" w:rsidP="00F57BBA">
      <w:pPr>
        <w:pStyle w:val="a8"/>
        <w:jc w:val="center"/>
        <w:rPr>
          <w:b/>
          <w:bCs/>
        </w:rPr>
      </w:pPr>
    </w:p>
    <w:p w:rsidR="00F57BBA" w:rsidRPr="001B3BF0" w:rsidRDefault="00F57BBA" w:rsidP="00F57BBA">
      <w:pPr>
        <w:pStyle w:val="a8"/>
        <w:jc w:val="center"/>
        <w:rPr>
          <w:b/>
        </w:rPr>
      </w:pPr>
    </w:p>
    <w:p w:rsidR="00F57BBA" w:rsidRPr="001B3BF0" w:rsidRDefault="00F57BBA" w:rsidP="00F57BBA">
      <w:pPr>
        <w:pStyle w:val="a8"/>
        <w:jc w:val="center"/>
        <w:rPr>
          <w:b/>
        </w:rPr>
      </w:pPr>
      <w:r w:rsidRPr="001B3BF0">
        <w:rPr>
          <w:b/>
        </w:rPr>
        <w:t>ПОСТАНОВЛЕНИЕ</w:t>
      </w:r>
    </w:p>
    <w:p w:rsidR="00F57BBA" w:rsidRPr="001B3BF0" w:rsidRDefault="00F57BBA" w:rsidP="00F57BBA">
      <w:pPr>
        <w:pStyle w:val="a8"/>
        <w:jc w:val="center"/>
        <w:rPr>
          <w:b/>
        </w:rPr>
      </w:pPr>
    </w:p>
    <w:p w:rsidR="00F57BBA" w:rsidRDefault="001B3BF0" w:rsidP="00F57BBA">
      <w:pPr>
        <w:pStyle w:val="a8"/>
      </w:pPr>
      <w:r>
        <w:rPr>
          <w:rStyle w:val="a5"/>
          <w:rFonts w:ascii="Times New Roman" w:hAnsi="Times New Roman" w:cs="Times New Roman"/>
          <w:shd w:val="clear" w:color="auto" w:fill="FFFFFF"/>
        </w:rPr>
        <w:t>11. 07. 2016</w:t>
      </w:r>
      <w:r w:rsidR="00507B88" w:rsidRPr="001B3BF0">
        <w:rPr>
          <w:rStyle w:val="a5"/>
          <w:rFonts w:ascii="Times New Roman" w:hAnsi="Times New Roman" w:cs="Times New Roman"/>
          <w:shd w:val="clear" w:color="auto" w:fill="FFFFFF"/>
        </w:rPr>
        <w:t xml:space="preserve">   </w:t>
      </w:r>
      <w:r w:rsidR="00F57BBA" w:rsidRPr="001B3BF0">
        <w:rPr>
          <w:rStyle w:val="a5"/>
          <w:rFonts w:ascii="Times New Roman" w:hAnsi="Times New Roman" w:cs="Times New Roman"/>
          <w:shd w:val="clear" w:color="auto" w:fill="FFFFFF"/>
        </w:rPr>
        <w:t xml:space="preserve">                </w:t>
      </w:r>
      <w:r>
        <w:rPr>
          <w:rStyle w:val="a5"/>
          <w:rFonts w:ascii="Times New Roman" w:hAnsi="Times New Roman" w:cs="Times New Roman"/>
          <w:shd w:val="clear" w:color="auto" w:fill="FFFFFF"/>
        </w:rPr>
        <w:t xml:space="preserve">               </w:t>
      </w:r>
      <w:r w:rsidR="00F57BBA" w:rsidRPr="001B3BF0">
        <w:rPr>
          <w:rStyle w:val="a5"/>
          <w:rFonts w:ascii="Times New Roman" w:hAnsi="Times New Roman" w:cs="Times New Roman"/>
          <w:shd w:val="clear" w:color="auto" w:fill="FFFFFF"/>
        </w:rPr>
        <w:t xml:space="preserve">                      </w:t>
      </w:r>
      <w:r w:rsidR="00507B88" w:rsidRPr="001B3BF0">
        <w:rPr>
          <w:rStyle w:val="a5"/>
          <w:rFonts w:ascii="Times New Roman" w:hAnsi="Times New Roman" w:cs="Times New Roman"/>
          <w:shd w:val="clear" w:color="auto" w:fill="FFFFFF"/>
        </w:rPr>
        <w:t>№ 1</w:t>
      </w:r>
      <w:r>
        <w:rPr>
          <w:rStyle w:val="a5"/>
          <w:rFonts w:ascii="Times New Roman" w:hAnsi="Times New Roman" w:cs="Times New Roman"/>
          <w:shd w:val="clear" w:color="auto" w:fill="FFFFFF"/>
        </w:rPr>
        <w:t>32</w:t>
      </w:r>
      <w:r w:rsidR="00F57BBA" w:rsidRPr="001B3BF0">
        <w:rPr>
          <w:b/>
        </w:rPr>
        <w:t xml:space="preserve">                                        с.   </w:t>
      </w:r>
      <w:r w:rsidRPr="001B3BF0">
        <w:rPr>
          <w:b/>
        </w:rPr>
        <w:t>Кормовое</w:t>
      </w:r>
      <w:r w:rsidR="00F57BBA" w:rsidRPr="00FF2960">
        <w:t xml:space="preserve">                                 </w:t>
      </w:r>
    </w:p>
    <w:p w:rsidR="00507B88" w:rsidRDefault="00507B88" w:rsidP="00507B8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88" w:rsidRPr="001B3BF0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507B88" w:rsidRPr="001B3BF0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 xml:space="preserve">комплексного развития систем транспортной </w:t>
      </w:r>
    </w:p>
    <w:p w:rsidR="00507B88" w:rsidRPr="001B3BF0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 xml:space="preserve">инфраструктуры на территории </w:t>
      </w:r>
      <w:r w:rsidR="00FF495A" w:rsidRPr="001B3BF0">
        <w:rPr>
          <w:rFonts w:ascii="Times New Roman" w:hAnsi="Times New Roman" w:cs="Times New Roman"/>
          <w:b/>
          <w:sz w:val="24"/>
          <w:szCs w:val="24"/>
        </w:rPr>
        <w:t>Кормовского</w:t>
      </w:r>
    </w:p>
    <w:p w:rsidR="00F57BBA" w:rsidRPr="001B3BF0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57BBA" w:rsidRPr="001B3BF0">
        <w:rPr>
          <w:rFonts w:ascii="Times New Roman" w:hAnsi="Times New Roman" w:cs="Times New Roman"/>
          <w:b/>
          <w:sz w:val="24"/>
          <w:szCs w:val="24"/>
        </w:rPr>
        <w:t xml:space="preserve">Ремонтненского </w:t>
      </w:r>
      <w:r w:rsidRPr="001B3BF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07B88" w:rsidRPr="001B3BF0" w:rsidRDefault="00F57BBA" w:rsidP="00507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F0">
        <w:rPr>
          <w:rFonts w:ascii="Times New Roman" w:hAnsi="Times New Roman" w:cs="Times New Roman"/>
          <w:b/>
          <w:sz w:val="24"/>
          <w:szCs w:val="24"/>
        </w:rPr>
        <w:t>Ростовской</w:t>
      </w:r>
      <w:r w:rsidR="00507B88" w:rsidRPr="001B3BF0">
        <w:rPr>
          <w:rFonts w:ascii="Times New Roman" w:hAnsi="Times New Roman" w:cs="Times New Roman"/>
          <w:b/>
          <w:sz w:val="24"/>
          <w:szCs w:val="24"/>
        </w:rPr>
        <w:t xml:space="preserve"> области на 2016-202</w:t>
      </w:r>
      <w:r w:rsidRPr="001B3BF0">
        <w:rPr>
          <w:rFonts w:ascii="Times New Roman" w:hAnsi="Times New Roman" w:cs="Times New Roman"/>
          <w:b/>
          <w:sz w:val="24"/>
          <w:szCs w:val="24"/>
        </w:rPr>
        <w:t>9</w:t>
      </w:r>
      <w:r w:rsidR="001B3BF0" w:rsidRPr="001B3BF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FF495A"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 администрация </w:t>
      </w:r>
      <w:r w:rsidR="00FF495A">
        <w:rPr>
          <w:rFonts w:ascii="Times New Roman" w:hAnsi="Times New Roman" w:cs="Times New Roman"/>
          <w:sz w:val="24"/>
          <w:szCs w:val="24"/>
          <w:shd w:val="clear" w:color="auto" w:fill="FFFFFF"/>
        </w:rPr>
        <w:t>Кормовского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Pr="00C34A6C" w:rsidRDefault="00507B88" w:rsidP="00507B8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A6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FF495A" w:rsidRPr="00C34A6C">
        <w:rPr>
          <w:rFonts w:ascii="Times New Roman" w:hAnsi="Times New Roman" w:cs="Times New Roman"/>
          <w:sz w:val="24"/>
          <w:szCs w:val="24"/>
        </w:rPr>
        <w:t>Кормовского</w:t>
      </w:r>
      <w:r w:rsidRPr="00C34A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 w:rsidRPr="00C34A6C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 w:rsidRPr="00C34A6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 w:rsidRPr="00C34A6C">
        <w:rPr>
          <w:rFonts w:ascii="Times New Roman" w:hAnsi="Times New Roman" w:cs="Times New Roman"/>
          <w:sz w:val="24"/>
          <w:szCs w:val="24"/>
        </w:rPr>
        <w:t>Ростовской</w:t>
      </w:r>
      <w:r w:rsidRPr="00C34A6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34A6C" w:rsidRPr="00C34A6C">
        <w:rPr>
          <w:rFonts w:ascii="Times New Roman" w:hAnsi="Times New Roman" w:cs="Times New Roman"/>
          <w:sz w:val="24"/>
          <w:szCs w:val="24"/>
        </w:rPr>
        <w:t xml:space="preserve"> </w:t>
      </w:r>
      <w:r w:rsidR="000A4216" w:rsidRPr="00C34A6C">
        <w:rPr>
          <w:rFonts w:ascii="Times New Roman" w:hAnsi="Times New Roman" w:cs="Times New Roman"/>
          <w:sz w:val="24"/>
          <w:szCs w:val="24"/>
        </w:rPr>
        <w:t xml:space="preserve"> </w:t>
      </w:r>
      <w:r w:rsidR="00F57BBA" w:rsidRPr="00C34A6C">
        <w:rPr>
          <w:rFonts w:ascii="Times New Roman" w:hAnsi="Times New Roman" w:cs="Times New Roman"/>
          <w:sz w:val="24"/>
          <w:szCs w:val="24"/>
        </w:rPr>
        <w:t>на 2016-2029</w:t>
      </w:r>
      <w:r w:rsidRPr="00C34A6C">
        <w:rPr>
          <w:rFonts w:ascii="Times New Roman" w:hAnsi="Times New Roman" w:cs="Times New Roman"/>
          <w:sz w:val="24"/>
          <w:szCs w:val="24"/>
        </w:rPr>
        <w:t xml:space="preserve"> годы.  (Приложение 1).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BA" w:rsidRPr="00F57BBA" w:rsidRDefault="00F57BBA" w:rsidP="00F57BBA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zCs w:val="28"/>
        </w:rPr>
      </w:pPr>
      <w:r w:rsidRPr="00F57BBA">
        <w:rPr>
          <w:rFonts w:ascii="Times New Roman" w:hAnsi="Times New Roman"/>
          <w:color w:val="000000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Cs w:val="28"/>
        </w:rPr>
        <w:t xml:space="preserve">постановления </w:t>
      </w:r>
      <w:r w:rsidRPr="00F57BBA">
        <w:rPr>
          <w:rFonts w:ascii="Times New Roman" w:hAnsi="Times New Roman"/>
          <w:color w:val="000000"/>
          <w:szCs w:val="28"/>
        </w:rPr>
        <w:t xml:space="preserve"> оставляю за собой.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BA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495A">
        <w:rPr>
          <w:rFonts w:ascii="Times New Roman" w:hAnsi="Times New Roman" w:cs="Times New Roman"/>
          <w:sz w:val="24"/>
          <w:szCs w:val="24"/>
        </w:rPr>
        <w:t>Кормовского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F57B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F495A">
        <w:rPr>
          <w:rFonts w:ascii="Times New Roman" w:hAnsi="Times New Roman" w:cs="Times New Roman"/>
          <w:sz w:val="24"/>
          <w:szCs w:val="24"/>
        </w:rPr>
        <w:t>Е.И.Пасечников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6C" w:rsidRDefault="00C34A6C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07B88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507B88" w:rsidRDefault="00FF495A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Кормовского</w:t>
      </w:r>
      <w:r w:rsidR="00507B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7B88" w:rsidRDefault="000A4216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4216">
        <w:rPr>
          <w:rFonts w:ascii="Times New Roman" w:hAnsi="Times New Roman" w:cs="Times New Roman"/>
          <w:sz w:val="24"/>
          <w:szCs w:val="24"/>
        </w:rPr>
        <w:t>№ 132  от 11.07.2016</w:t>
      </w:r>
      <w:r w:rsidR="00507B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B88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FF495A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202</w:t>
      </w:r>
      <w:r w:rsidR="00F57B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07B88" w:rsidRDefault="00507B88" w:rsidP="005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комплексного развитие систем транспортной инфраструктуры на территории </w:t>
      </w:r>
      <w:r w:rsidR="00FF495A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</w:rPr>
        <w:t>Ростовской области на 2016-2029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507B88" w:rsidTr="007170D8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F5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2016-202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507B88" w:rsidTr="007170D8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507B88" w:rsidRDefault="00507B88" w:rsidP="007170D8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Постановление Правительства РФ от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2015 г. N 1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требований к программам комплексного развития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инфраструктуры поселений, городских округов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07B88" w:rsidRDefault="00507B88" w:rsidP="007170D8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8" w:history="1">
              <w:r>
                <w:rPr>
                  <w:rStyle w:val="a4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07B88" w:rsidRDefault="00507B88" w:rsidP="00507B8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Генеральный план </w:t>
            </w:r>
            <w:r w:rsidR="00FF4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области,</w:t>
            </w:r>
          </w:p>
          <w:p w:rsidR="00507B88" w:rsidRDefault="00507B88" w:rsidP="00A32B1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Устав </w:t>
            </w:r>
            <w:r w:rsidR="00FF4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507B88" w:rsidTr="007170D8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507B88" w:rsidRDefault="00507B88" w:rsidP="00A32B1E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FF495A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202</w:t>
            </w:r>
            <w:r w:rsidR="00A32B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507B88" w:rsidTr="007170D8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Pr="00FD451C" w:rsidRDefault="00507B88" w:rsidP="00FD451C">
            <w:pPr>
              <w:pStyle w:val="a8"/>
            </w:pPr>
            <w:r w:rsidRPr="00FD451C">
              <w:t>Источники финансирования:</w:t>
            </w:r>
          </w:p>
          <w:p w:rsidR="00507B88" w:rsidRPr="00FD451C" w:rsidRDefault="00507B88" w:rsidP="00FD451C">
            <w:pPr>
              <w:pStyle w:val="a8"/>
            </w:pPr>
            <w:r w:rsidRPr="00FD451C">
              <w:t>-  средства местного бюджета:</w:t>
            </w:r>
          </w:p>
          <w:p w:rsidR="00507B88" w:rsidRPr="00FD451C" w:rsidRDefault="00FD451C" w:rsidP="00FD451C">
            <w:pPr>
              <w:pStyle w:val="a8"/>
            </w:pPr>
            <w:r>
              <w:t>2016 г. – 667,0</w:t>
            </w:r>
            <w:r w:rsidR="00507B88" w:rsidRPr="00FD451C">
              <w:t xml:space="preserve"> тыс. руб.</w:t>
            </w:r>
          </w:p>
          <w:p w:rsidR="00FD451C" w:rsidRDefault="00FD451C" w:rsidP="00FD451C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средства областного бюджета:</w:t>
            </w:r>
          </w:p>
          <w:p w:rsidR="00FD451C" w:rsidRPr="00FD451C" w:rsidRDefault="00FD451C" w:rsidP="00FD451C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2016г -120,0 тыс.руб.</w:t>
            </w:r>
          </w:p>
          <w:p w:rsidR="00507B88" w:rsidRPr="00FD451C" w:rsidRDefault="00507B88" w:rsidP="00FD451C">
            <w:pPr>
              <w:pStyle w:val="a8"/>
            </w:pPr>
            <w:r w:rsidRPr="00FD451C">
              <w:t>С</w:t>
            </w:r>
            <w:r w:rsidR="000F2265" w:rsidRPr="00FD451C">
              <w:t>редства местного бюджета на 2017</w:t>
            </w:r>
            <w:r w:rsidRPr="00FD451C">
              <w:t>-202</w:t>
            </w:r>
            <w:r w:rsidR="00A32B1E" w:rsidRPr="00FD451C">
              <w:t>9</w:t>
            </w:r>
            <w:r w:rsidRPr="00FD451C">
              <w:t xml:space="preserve"> годы уточняются при формировании бюджета на очередной финансовый год.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88" w:rsidTr="007170D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88" w:rsidRDefault="00507B88" w:rsidP="007170D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1C" w:rsidRPr="00582B90" w:rsidRDefault="00507B88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2B9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D451C" w:rsidRPr="00582B90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улично-дорожной сети</w:t>
            </w:r>
            <w:r w:rsidR="00582B90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07B88" w:rsidRDefault="00FD451C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07B88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проектно-сметной документации;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B88" w:rsidRDefault="00507B88" w:rsidP="00507B88">
      <w:pPr>
        <w:shd w:val="clear" w:color="auto" w:fill="FFFFFF"/>
        <w:spacing w:after="0" w:line="240" w:lineRule="auto"/>
        <w:jc w:val="both"/>
      </w:pP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 Содержание проблемы и обоснование ее решения программными методами</w:t>
      </w: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B88" w:rsidRPr="00FF495A" w:rsidRDefault="00507B88" w:rsidP="00507B88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FF495A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FF495A" w:rsidRPr="00FF495A">
        <w:rPr>
          <w:rFonts w:ascii="Times New Roman" w:hAnsi="Times New Roman"/>
        </w:rPr>
        <w:t>Кормовского</w:t>
      </w:r>
      <w:r w:rsidRPr="00FF495A">
        <w:rPr>
          <w:rFonts w:ascii="Times New Roman" w:hAnsi="Times New Roman"/>
        </w:rPr>
        <w:t xml:space="preserve"> сельского поселения </w:t>
      </w:r>
      <w:r w:rsidR="00F57BBA" w:rsidRPr="00FF495A">
        <w:rPr>
          <w:rFonts w:ascii="Times New Roman" w:hAnsi="Times New Roman"/>
        </w:rPr>
        <w:t xml:space="preserve">Ремонтненского </w:t>
      </w:r>
      <w:r w:rsidRPr="00FF495A">
        <w:rPr>
          <w:rFonts w:ascii="Times New Roman" w:hAnsi="Times New Roman"/>
        </w:rPr>
        <w:t xml:space="preserve"> района </w:t>
      </w:r>
      <w:r w:rsidR="00F57BBA" w:rsidRPr="00FF495A">
        <w:rPr>
          <w:rFonts w:ascii="Times New Roman" w:hAnsi="Times New Roman"/>
        </w:rPr>
        <w:t>Ростовской</w:t>
      </w:r>
      <w:r w:rsidRPr="00FF495A">
        <w:rPr>
          <w:rFonts w:ascii="Times New Roman" w:hAnsi="Times New Roman"/>
        </w:rPr>
        <w:t xml:space="preserve">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507B88" w:rsidRPr="00FF495A" w:rsidRDefault="00507B88" w:rsidP="00507B88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FF495A">
        <w:rPr>
          <w:rFonts w:ascii="Times New Roman" w:hAnsi="Times New Roman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507B88" w:rsidRPr="00FF495A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495A">
        <w:rPr>
          <w:rFonts w:ascii="Times New Roman" w:hAnsi="Times New Roman"/>
        </w:rPr>
        <w:t>демографическое развитие;</w:t>
      </w:r>
    </w:p>
    <w:p w:rsidR="00507B88" w:rsidRPr="00FF495A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495A">
        <w:rPr>
          <w:rFonts w:ascii="Times New Roman" w:hAnsi="Times New Roman"/>
        </w:rPr>
        <w:t>перспективное строительство;</w:t>
      </w:r>
    </w:p>
    <w:p w:rsidR="00507B88" w:rsidRPr="00FF495A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495A">
        <w:rPr>
          <w:rFonts w:ascii="Times New Roman" w:hAnsi="Times New Roman"/>
        </w:rPr>
        <w:t>состояние транспортной инфраструктуры;</w:t>
      </w:r>
    </w:p>
    <w:p w:rsidR="00507B88" w:rsidRPr="00FF495A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транспортоной инфраструктуры.</w:t>
      </w:r>
    </w:p>
    <w:p w:rsidR="00507B88" w:rsidRPr="00FF495A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Pr="00FF495A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95A">
        <w:rPr>
          <w:rFonts w:ascii="Times New Roman" w:eastAsia="Times New Roman" w:hAnsi="Times New Roman" w:cs="Times New Roman"/>
          <w:bCs/>
          <w:sz w:val="24"/>
          <w:szCs w:val="24"/>
        </w:rPr>
        <w:t>1.1.  Демографическое развитие сельского поселения</w:t>
      </w:r>
    </w:p>
    <w:p w:rsidR="00FF495A" w:rsidRPr="00FF495A" w:rsidRDefault="00FF495A" w:rsidP="00FF495A">
      <w:pPr>
        <w:pStyle w:val="12Arial"/>
        <w:rPr>
          <w:rFonts w:cs="Times New Roman"/>
          <w:szCs w:val="24"/>
        </w:rPr>
      </w:pPr>
      <w:r w:rsidRPr="00FF495A">
        <w:rPr>
          <w:rFonts w:cs="Times New Roman"/>
          <w:szCs w:val="24"/>
        </w:rPr>
        <w:t>Муниципальное образование «Кормовское сельское поселение» расположено в юго-восточной  части  Ростовской области в зоне полупустынь.</w:t>
      </w:r>
    </w:p>
    <w:p w:rsidR="00FF495A" w:rsidRPr="00FF495A" w:rsidRDefault="00FF495A" w:rsidP="00FF495A">
      <w:pPr>
        <w:pStyle w:val="12Arial"/>
        <w:rPr>
          <w:rFonts w:cs="Times New Roman"/>
          <w:color w:val="auto"/>
          <w:szCs w:val="24"/>
        </w:rPr>
      </w:pPr>
      <w:r w:rsidRPr="00FF495A">
        <w:rPr>
          <w:rFonts w:cs="Times New Roman"/>
          <w:szCs w:val="24"/>
        </w:rPr>
        <w:t xml:space="preserve">Кормовское сельское  поселение граничит: </w:t>
      </w:r>
      <w:r w:rsidRPr="00FF495A">
        <w:rPr>
          <w:rFonts w:cs="Times New Roman"/>
          <w:color w:val="auto"/>
          <w:szCs w:val="24"/>
        </w:rPr>
        <w:t xml:space="preserve">на севере – с Первомайским сельским поселением, с востока  и юга – с Республикой Калмыкия и на западе – с Краснопартизанским сельским поселением. </w:t>
      </w:r>
    </w:p>
    <w:p w:rsidR="00FF495A" w:rsidRPr="00FF495A" w:rsidRDefault="00FF495A" w:rsidP="00FF495A">
      <w:pPr>
        <w:pStyle w:val="12Arial"/>
        <w:rPr>
          <w:rFonts w:cs="Times New Roman"/>
          <w:color w:val="auto"/>
          <w:szCs w:val="24"/>
        </w:rPr>
      </w:pPr>
      <w:r w:rsidRPr="00FF495A">
        <w:rPr>
          <w:rFonts w:cs="Times New Roman"/>
          <w:color w:val="auto"/>
          <w:szCs w:val="24"/>
        </w:rPr>
        <w:t xml:space="preserve">Расстояние до районного центра - </w:t>
      </w:r>
      <w:smartTag w:uri="urn:schemas-microsoft-com:office:smarttags" w:element="metricconverter">
        <w:smartTagPr>
          <w:attr w:name="ProductID" w:val="40 км"/>
        </w:smartTagPr>
        <w:r w:rsidRPr="00FF495A">
          <w:rPr>
            <w:rFonts w:cs="Times New Roman"/>
            <w:color w:val="auto"/>
            <w:szCs w:val="24"/>
          </w:rPr>
          <w:t>40 км</w:t>
        </w:r>
      </w:smartTag>
      <w:r w:rsidRPr="00FF495A">
        <w:rPr>
          <w:rFonts w:cs="Times New Roman"/>
          <w:color w:val="auto"/>
          <w:szCs w:val="24"/>
        </w:rPr>
        <w:t xml:space="preserve">,  до областного центра Ростова-на-Дону – </w:t>
      </w:r>
      <w:smartTag w:uri="urn:schemas-microsoft-com:office:smarttags" w:element="metricconverter">
        <w:smartTagPr>
          <w:attr w:name="ProductID" w:val="450 км"/>
        </w:smartTagPr>
        <w:r w:rsidRPr="00FF495A">
          <w:rPr>
            <w:rFonts w:cs="Times New Roman"/>
            <w:color w:val="auto"/>
            <w:szCs w:val="24"/>
          </w:rPr>
          <w:t>450 км</w:t>
        </w:r>
      </w:smartTag>
      <w:r w:rsidRPr="00FF495A">
        <w:rPr>
          <w:rFonts w:cs="Times New Roman"/>
          <w:color w:val="auto"/>
          <w:szCs w:val="24"/>
        </w:rPr>
        <w:t xml:space="preserve">,  до ближайшей железнодорожной станции (Зимовники) – </w:t>
      </w:r>
      <w:smartTag w:uri="urn:schemas-microsoft-com:office:smarttags" w:element="metricconverter">
        <w:smartTagPr>
          <w:attr w:name="ProductID" w:val="160 км"/>
        </w:smartTagPr>
        <w:r w:rsidRPr="00FF495A">
          <w:rPr>
            <w:rFonts w:cs="Times New Roman"/>
            <w:color w:val="auto"/>
            <w:szCs w:val="24"/>
          </w:rPr>
          <w:t>160 км</w:t>
        </w:r>
      </w:smartTag>
      <w:r w:rsidRPr="00FF495A">
        <w:rPr>
          <w:rFonts w:cs="Times New Roman"/>
          <w:color w:val="auto"/>
          <w:szCs w:val="24"/>
        </w:rPr>
        <w:t xml:space="preserve">. </w:t>
      </w:r>
    </w:p>
    <w:p w:rsidR="00FF495A" w:rsidRPr="00FF495A" w:rsidRDefault="00FF495A" w:rsidP="00FF495A">
      <w:pPr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sz w:val="24"/>
          <w:szCs w:val="24"/>
        </w:rPr>
        <w:t xml:space="preserve">В состав сельского  поселения входит 3 населенных пункта – село Кормовое, село Садовое и поселок Тихий Лиман. </w:t>
      </w:r>
    </w:p>
    <w:p w:rsidR="00FF495A" w:rsidRPr="00FF495A" w:rsidRDefault="00FF495A" w:rsidP="00FF495A">
      <w:pPr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b/>
          <w:i/>
          <w:sz w:val="24"/>
          <w:szCs w:val="24"/>
        </w:rPr>
        <w:t>Село Кормовое</w:t>
      </w:r>
      <w:r w:rsidRPr="00FF495A">
        <w:rPr>
          <w:rFonts w:ascii="Times New Roman" w:hAnsi="Times New Roman" w:cs="Times New Roman"/>
          <w:sz w:val="24"/>
          <w:szCs w:val="24"/>
        </w:rPr>
        <w:t xml:space="preserve"> расположено на расстоянии 40 км к юго-западу  от районного центра с. Ремонтное.</w:t>
      </w:r>
    </w:p>
    <w:p w:rsidR="00FF495A" w:rsidRPr="00FF495A" w:rsidRDefault="00FF495A" w:rsidP="00FF495A">
      <w:pPr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b/>
          <w:i/>
          <w:sz w:val="24"/>
          <w:szCs w:val="24"/>
        </w:rPr>
        <w:t>Село Садовое</w:t>
      </w:r>
      <w:r w:rsidRPr="00FF495A">
        <w:rPr>
          <w:rFonts w:ascii="Times New Roman" w:hAnsi="Times New Roman" w:cs="Times New Roman"/>
          <w:sz w:val="24"/>
          <w:szCs w:val="24"/>
        </w:rPr>
        <w:t xml:space="preserve"> находится в 3 км к северу от села Кормовое.</w:t>
      </w:r>
    </w:p>
    <w:p w:rsidR="00FF495A" w:rsidRPr="00FF495A" w:rsidRDefault="00FF495A" w:rsidP="00FF495A">
      <w:pPr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b/>
          <w:i/>
          <w:sz w:val="24"/>
          <w:szCs w:val="24"/>
        </w:rPr>
        <w:t>Поселок Тихий Лиман</w:t>
      </w:r>
      <w:r w:rsidRPr="00FF495A">
        <w:rPr>
          <w:rFonts w:ascii="Times New Roman" w:hAnsi="Times New Roman" w:cs="Times New Roman"/>
          <w:sz w:val="24"/>
          <w:szCs w:val="24"/>
        </w:rPr>
        <w:t xml:space="preserve"> расположен в 10 км к северо-западу от центра сельского поселения с. Кормовое .</w:t>
      </w:r>
    </w:p>
    <w:p w:rsidR="00FF495A" w:rsidRPr="00FF495A" w:rsidRDefault="00FF495A" w:rsidP="00FF495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sz w:val="24"/>
          <w:szCs w:val="24"/>
        </w:rPr>
        <w:lastRenderedPageBreak/>
        <w:t xml:space="preserve"> Застройка поселения представлена одноэтажными домовладениями, имеются   здания производственного, социального назначения, торговой сферы и другие. Общая численностью населения - 1658 человек и количеством улиц – 25 шт. </w:t>
      </w:r>
    </w:p>
    <w:p w:rsidR="00FF495A" w:rsidRPr="00FF495A" w:rsidRDefault="00FF495A" w:rsidP="00FF495A">
      <w:pPr>
        <w:jc w:val="both"/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 - 642,53 кв. км (64253 га), в том числе земель сельхозугодий – 601915,88 га.                                                                                                                                                                                                           </w:t>
      </w:r>
      <w:r w:rsidR="001B3BF0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r w:rsidRPr="00FF495A">
        <w:rPr>
          <w:rFonts w:ascii="Times New Roman" w:hAnsi="Times New Roman" w:cs="Times New Roman"/>
          <w:sz w:val="24"/>
          <w:szCs w:val="24"/>
        </w:rPr>
        <w:t>ротяженность</w:t>
      </w:r>
      <w:r w:rsidR="001B3BF0">
        <w:rPr>
          <w:rFonts w:ascii="Times New Roman" w:hAnsi="Times New Roman" w:cs="Times New Roman"/>
          <w:sz w:val="24"/>
          <w:szCs w:val="24"/>
        </w:rPr>
        <w:t xml:space="preserve"> улично-дорожной сети Кормовского сельского поселения, находящейся в муниципальной собственности </w:t>
      </w:r>
      <w:r w:rsidRPr="00FF495A">
        <w:rPr>
          <w:rFonts w:ascii="Times New Roman" w:hAnsi="Times New Roman" w:cs="Times New Roman"/>
          <w:sz w:val="24"/>
          <w:szCs w:val="24"/>
        </w:rPr>
        <w:t>–</w:t>
      </w:r>
      <w:r w:rsidR="001B3BF0" w:rsidRPr="001B3BF0">
        <w:rPr>
          <w:rFonts w:ascii="Times New Roman" w:hAnsi="Times New Roman" w:cs="Times New Roman"/>
          <w:sz w:val="24"/>
          <w:szCs w:val="24"/>
        </w:rPr>
        <w:t>12,8</w:t>
      </w:r>
      <w:r w:rsidRPr="001B3BF0">
        <w:rPr>
          <w:rFonts w:ascii="Times New Roman" w:hAnsi="Times New Roman" w:cs="Times New Roman"/>
          <w:sz w:val="24"/>
          <w:szCs w:val="24"/>
        </w:rPr>
        <w:t xml:space="preserve"> км.      </w:t>
      </w:r>
      <w:r w:rsidRPr="00FF495A">
        <w:rPr>
          <w:rFonts w:ascii="Times New Roman" w:hAnsi="Times New Roman" w:cs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Кормовского сельского поселения характеризуется следующими показателями:    </w:t>
      </w:r>
    </w:p>
    <w:p w:rsidR="00FF495A" w:rsidRPr="00FF495A" w:rsidRDefault="00FF495A" w:rsidP="00FF495A">
      <w:pPr>
        <w:jc w:val="both"/>
        <w:rPr>
          <w:rFonts w:ascii="Times New Roman" w:hAnsi="Times New Roman" w:cs="Times New Roman"/>
          <w:sz w:val="24"/>
          <w:szCs w:val="24"/>
        </w:rPr>
      </w:pPr>
      <w:r w:rsidRPr="00FF4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4948" w:type="pct"/>
        <w:tblLook w:val="00A0"/>
      </w:tblPr>
      <w:tblGrid>
        <w:gridCol w:w="4353"/>
        <w:gridCol w:w="1425"/>
        <w:gridCol w:w="1419"/>
        <w:gridCol w:w="2835"/>
      </w:tblGrid>
      <w:tr w:rsidR="00FF495A" w:rsidRPr="00FF495A" w:rsidTr="001E5C73">
        <w:trPr>
          <w:trHeight w:val="20"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FF495A" w:rsidRPr="00FF495A" w:rsidTr="001E5C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2016 г.</w:t>
            </w:r>
          </w:p>
        </w:tc>
      </w:tr>
      <w:tr w:rsidR="00FF495A" w:rsidRPr="00FF495A" w:rsidTr="001E5C73">
        <w:trPr>
          <w:trHeight w:val="20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95A" w:rsidRPr="00FF495A" w:rsidRDefault="00FF495A" w:rsidP="009B402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A" w:rsidRPr="00FF495A" w:rsidRDefault="00FF495A" w:rsidP="009B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49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1568</w:t>
            </w:r>
          </w:p>
        </w:tc>
      </w:tr>
    </w:tbl>
    <w:p w:rsidR="00507B88" w:rsidRDefault="00FF495A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88" w:rsidRDefault="00507B88" w:rsidP="00507B88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07B88" w:rsidRDefault="00507B88" w:rsidP="0050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Основные цели и задачи, сроки и этапы реализации  Программы</w:t>
      </w: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F495A">
        <w:rPr>
          <w:rFonts w:ascii="Times New Roman" w:eastAsia="Arial" w:hAnsi="Times New Roman"/>
          <w:sz w:val="24"/>
          <w:szCs w:val="24"/>
        </w:rPr>
        <w:t>Кормовского</w:t>
      </w:r>
      <w:r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Программы</w:t>
      </w:r>
    </w:p>
    <w:p w:rsidR="00507B88" w:rsidRDefault="00507B88" w:rsidP="00507B88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1E5C73">
        <w:rPr>
          <w:rFonts w:ascii="Times New Roman" w:hAnsi="Times New Roman" w:cs="Times New Roman"/>
          <w:sz w:val="24"/>
          <w:szCs w:val="24"/>
        </w:rPr>
        <w:t>к действия программы 2016 – 2029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осуществляться весь период.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Общие положения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Основными факторами, определяющими направления разработки Программы, являются:</w:t>
      </w:r>
    </w:p>
    <w:p w:rsidR="00507B88" w:rsidRDefault="00507B88" w:rsidP="00507B8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507B88" w:rsidRDefault="00507B88" w:rsidP="00507B8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FF495A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дорожной деятельности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507B88" w:rsidRDefault="00507B88" w:rsidP="00507B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дорог в требуемом техническом состоянии;</w:t>
      </w:r>
    </w:p>
    <w:p w:rsidR="00507B88" w:rsidRDefault="00507B88" w:rsidP="00507B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Механизм реализации  Программы и контроль за ходом ее выполнения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="001E5C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 w:rsidR="00FF495A">
        <w:rPr>
          <w:rFonts w:ascii="Times New Roman" w:hAnsi="Times New Roman" w:cs="Times New Roman"/>
        </w:rPr>
        <w:t>Кормовского</w:t>
      </w:r>
      <w:r>
        <w:rPr>
          <w:rFonts w:ascii="Times New Roman" w:hAnsi="Times New Roman" w:cs="Times New Roman"/>
        </w:rPr>
        <w:t xml:space="preserve"> сельского поселения  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эффективности реализации Программы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реализации мероприятий являются: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73" w:rsidRDefault="001E5C73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5" w:rsidRDefault="000F2265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5" w:rsidRDefault="000F2265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5" w:rsidRDefault="000F2265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5" w:rsidRDefault="000F2265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5" w:rsidRDefault="000F2265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73" w:rsidRDefault="001E5C73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73" w:rsidRDefault="001E5C73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ED" w:rsidRDefault="005908ED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908ED" w:rsidSect="00BF469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851" w:bottom="776" w:left="1134" w:header="709" w:footer="720" w:gutter="0"/>
          <w:cols w:space="720"/>
          <w:docGrid w:linePitch="360"/>
        </w:sectPr>
      </w:pPr>
    </w:p>
    <w:p w:rsidR="00507B88" w:rsidRPr="00723E7B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E7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07B88" w:rsidRPr="00723E7B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E7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07B88" w:rsidRPr="00723E7B" w:rsidRDefault="00FF495A" w:rsidP="00507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E7B">
        <w:rPr>
          <w:rFonts w:ascii="Times New Roman" w:hAnsi="Times New Roman" w:cs="Times New Roman"/>
          <w:sz w:val="20"/>
          <w:szCs w:val="20"/>
        </w:rPr>
        <w:t>Кормовского</w:t>
      </w:r>
      <w:r w:rsidR="00507B88" w:rsidRPr="00723E7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07B88" w:rsidRPr="00723E7B" w:rsidRDefault="00F57BBA" w:rsidP="00507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E7B">
        <w:rPr>
          <w:rFonts w:ascii="Times New Roman" w:hAnsi="Times New Roman" w:cs="Times New Roman"/>
          <w:sz w:val="20"/>
          <w:szCs w:val="20"/>
        </w:rPr>
        <w:t xml:space="preserve">Ремонтненского </w:t>
      </w:r>
      <w:r w:rsidR="00507B88" w:rsidRPr="00723E7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507B88" w:rsidRPr="00723E7B" w:rsidRDefault="00F57BBA" w:rsidP="00507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E7B">
        <w:rPr>
          <w:rFonts w:ascii="Times New Roman" w:hAnsi="Times New Roman" w:cs="Times New Roman"/>
          <w:sz w:val="20"/>
          <w:szCs w:val="20"/>
        </w:rPr>
        <w:t>Ростовской</w:t>
      </w:r>
      <w:r w:rsidR="00507B88" w:rsidRPr="00723E7B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507B88" w:rsidRDefault="00723E7B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№ 132 от   11.07.2016</w:t>
      </w:r>
      <w:r w:rsidR="00507B88" w:rsidRPr="00723E7B">
        <w:rPr>
          <w:rFonts w:ascii="Times New Roman" w:hAnsi="Times New Roman" w:cs="Times New Roman"/>
          <w:sz w:val="20"/>
          <w:szCs w:val="20"/>
        </w:rPr>
        <w:t xml:space="preserve"> г</w:t>
      </w:r>
      <w:r w:rsidR="00507B88">
        <w:rPr>
          <w:rFonts w:ascii="Times New Roman" w:hAnsi="Times New Roman" w:cs="Times New Roman"/>
          <w:sz w:val="24"/>
          <w:szCs w:val="24"/>
        </w:rPr>
        <w:t>.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FF495A">
        <w:rPr>
          <w:rFonts w:ascii="Times New Roman" w:hAnsi="Times New Roman" w:cs="Times New Roman"/>
          <w:sz w:val="24"/>
          <w:szCs w:val="24"/>
        </w:rPr>
        <w:t>Кормовского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0166F9">
        <w:rPr>
          <w:rFonts w:ascii="Times New Roman" w:hAnsi="Times New Roman" w:cs="Times New Roman"/>
          <w:sz w:val="24"/>
          <w:szCs w:val="24"/>
        </w:rPr>
        <w:t>льского поселения на 2016 – 2029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103"/>
        <w:tblW w:w="16333" w:type="dxa"/>
        <w:tblLook w:val="00A0"/>
      </w:tblPr>
      <w:tblGrid>
        <w:gridCol w:w="3557"/>
        <w:gridCol w:w="822"/>
        <w:gridCol w:w="833"/>
        <w:gridCol w:w="711"/>
        <w:gridCol w:w="848"/>
        <w:gridCol w:w="850"/>
        <w:gridCol w:w="851"/>
        <w:gridCol w:w="8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41"/>
      </w:tblGrid>
      <w:tr w:rsidR="00723E7B" w:rsidTr="007D1EF1">
        <w:trPr>
          <w:gridAfter w:val="1"/>
          <w:wAfter w:w="641" w:type="dxa"/>
          <w:trHeight w:val="945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5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Финансовые потребности, тыс.руб.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3441" w:rsidTr="007D1EF1">
        <w:trPr>
          <w:gridAfter w:val="1"/>
          <w:wAfter w:w="641" w:type="dxa"/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1" w:rsidRPr="00031FD3" w:rsidRDefault="00673441" w:rsidP="005908ED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Pr="00031FD3" w:rsidRDefault="00673441" w:rsidP="005908E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2020 год</w:t>
            </w:r>
          </w:p>
          <w:p w:rsidR="00673441" w:rsidRPr="00031FD3" w:rsidRDefault="00673441" w:rsidP="0067344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590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  <w:r w:rsidRPr="00031FD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441" w:rsidRDefault="00673441" w:rsidP="00673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3441" w:rsidRPr="00673441" w:rsidRDefault="00673441" w:rsidP="00673441">
            <w:pPr>
              <w:pStyle w:val="a8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2029</w:t>
            </w:r>
          </w:p>
          <w:p w:rsidR="00673441" w:rsidRDefault="00673441" w:rsidP="00673441">
            <w:pPr>
              <w:pStyle w:val="a8"/>
            </w:pPr>
            <w:r w:rsidRPr="00673441">
              <w:rPr>
                <w:sz w:val="22"/>
                <w:szCs w:val="22"/>
              </w:rPr>
              <w:t>год</w:t>
            </w:r>
          </w:p>
        </w:tc>
      </w:tr>
      <w:tr w:rsidR="0074546D" w:rsidTr="005B4D41">
        <w:trPr>
          <w:gridAfter w:val="1"/>
          <w:wAfter w:w="641" w:type="dxa"/>
          <w:trHeight w:val="12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rPr>
                <w:rFonts w:ascii="Times New Roman" w:hAnsi="Times New Roman" w:cs="Times New Roman"/>
                <w:color w:val="333333"/>
              </w:rPr>
            </w:pPr>
            <w:r w:rsidRPr="000166F9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 улично-дорожной сети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546D" w:rsidTr="007D1EF1">
        <w:trPr>
          <w:gridAfter w:val="1"/>
          <w:wAfter w:w="641" w:type="dxa"/>
          <w:trHeight w:val="22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rPr>
                <w:rFonts w:ascii="Times New Roman" w:hAnsi="Times New Roman" w:cs="Times New Roman"/>
                <w:color w:val="333333"/>
              </w:rPr>
            </w:pPr>
            <w:r w:rsidRPr="000166F9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723E7B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2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  <w:r w:rsidRPr="00723E7B">
              <w:rPr>
                <w:sz w:val="20"/>
                <w:szCs w:val="20"/>
              </w:rPr>
              <w:t>135,8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Default="0074546D" w:rsidP="0074546D">
            <w:pPr>
              <w:pStyle w:val="a8"/>
              <w:rPr>
                <w:sz w:val="20"/>
                <w:szCs w:val="20"/>
              </w:rPr>
            </w:pPr>
          </w:p>
          <w:p w:rsidR="0074546D" w:rsidRPr="00723E7B" w:rsidRDefault="0074546D" w:rsidP="0074546D">
            <w:pPr>
              <w:pStyle w:val="a8"/>
              <w:rPr>
                <w:sz w:val="20"/>
                <w:szCs w:val="20"/>
              </w:rPr>
            </w:pPr>
            <w:r w:rsidRPr="00723E7B">
              <w:rPr>
                <w:sz w:val="20"/>
                <w:szCs w:val="20"/>
              </w:rPr>
              <w:t>135,8</w:t>
            </w:r>
          </w:p>
        </w:tc>
      </w:tr>
      <w:tr w:rsidR="0074546D" w:rsidTr="007D1EF1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Содержание дорог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6292,4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661,6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402,2</w:t>
            </w:r>
          </w:p>
        </w:tc>
        <w:tc>
          <w:tcPr>
            <w:tcW w:w="641" w:type="dxa"/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4546D" w:rsidTr="007D1EF1">
        <w:trPr>
          <w:gridAfter w:val="1"/>
          <w:wAfter w:w="641" w:type="dxa"/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rPr>
                <w:rFonts w:ascii="Times New Roman" w:hAnsi="Times New Roman" w:cs="Times New Roman"/>
                <w:color w:val="333333"/>
              </w:rPr>
            </w:pPr>
            <w:r w:rsidRPr="00031FD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8394,0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46D" w:rsidRPr="00031FD3" w:rsidRDefault="0074546D" w:rsidP="0074546D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538,0</w:t>
            </w:r>
          </w:p>
        </w:tc>
      </w:tr>
    </w:tbl>
    <w:p w:rsidR="005908ED" w:rsidRDefault="005908ED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FD3" w:rsidRDefault="00031FD3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ED" w:rsidRDefault="005908ED" w:rsidP="00507B88">
      <w:pPr>
        <w:pStyle w:val="1"/>
        <w:pageBreakBefore/>
        <w:tabs>
          <w:tab w:val="clear" w:pos="0"/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</w:rPr>
        <w:sectPr w:rsidR="005908ED" w:rsidSect="00723E7B">
          <w:pgSz w:w="16838" w:h="11906" w:orient="landscape"/>
          <w:pgMar w:top="284" w:right="765" w:bottom="851" w:left="777" w:header="709" w:footer="720" w:gutter="0"/>
          <w:cols w:space="720"/>
          <w:docGrid w:linePitch="360"/>
        </w:sectPr>
      </w:pPr>
    </w:p>
    <w:p w:rsidR="00507B88" w:rsidRPr="000166F9" w:rsidRDefault="00507B88" w:rsidP="00507B88">
      <w:pPr>
        <w:pStyle w:val="1"/>
        <w:pageBreakBefore/>
        <w:tabs>
          <w:tab w:val="clear" w:pos="0"/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</w:rPr>
      </w:pPr>
    </w:p>
    <w:p w:rsidR="00BF469D" w:rsidRPr="000166F9" w:rsidRDefault="00BF469D">
      <w:pPr>
        <w:rPr>
          <w:sz w:val="20"/>
          <w:szCs w:val="20"/>
        </w:rPr>
      </w:pPr>
    </w:p>
    <w:sectPr w:rsidR="00BF469D" w:rsidRPr="000166F9" w:rsidSect="00BF469D">
      <w:pgSz w:w="11906" w:h="16838"/>
      <w:pgMar w:top="765" w:right="851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7B" w:rsidRDefault="00095E7B" w:rsidP="00BF469D">
      <w:pPr>
        <w:spacing w:after="0" w:line="240" w:lineRule="auto"/>
      </w:pPr>
      <w:r>
        <w:separator/>
      </w:r>
    </w:p>
  </w:endnote>
  <w:endnote w:type="continuationSeparator" w:id="1">
    <w:p w:rsidR="00095E7B" w:rsidRDefault="00095E7B" w:rsidP="00B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>
    <w:pPr>
      <w:suppressAutoHyphens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7B" w:rsidRDefault="00095E7B" w:rsidP="00BF469D">
      <w:pPr>
        <w:spacing w:after="0" w:line="240" w:lineRule="auto"/>
      </w:pPr>
      <w:r>
        <w:separator/>
      </w:r>
    </w:p>
  </w:footnote>
  <w:footnote w:type="continuationSeparator" w:id="1">
    <w:p w:rsidR="00095E7B" w:rsidRDefault="00095E7B" w:rsidP="00BF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B88"/>
    <w:rsid w:val="000166F9"/>
    <w:rsid w:val="00031FD3"/>
    <w:rsid w:val="00095E7B"/>
    <w:rsid w:val="000A4216"/>
    <w:rsid w:val="000F2265"/>
    <w:rsid w:val="001B3BF0"/>
    <w:rsid w:val="001E5C73"/>
    <w:rsid w:val="002F1996"/>
    <w:rsid w:val="003A47EA"/>
    <w:rsid w:val="003D76D8"/>
    <w:rsid w:val="00507B88"/>
    <w:rsid w:val="00582B90"/>
    <w:rsid w:val="005908ED"/>
    <w:rsid w:val="005D1CA6"/>
    <w:rsid w:val="006649BB"/>
    <w:rsid w:val="00673441"/>
    <w:rsid w:val="00723E7B"/>
    <w:rsid w:val="0074546D"/>
    <w:rsid w:val="007D1EF1"/>
    <w:rsid w:val="008A44A4"/>
    <w:rsid w:val="009D49CE"/>
    <w:rsid w:val="00A32B1E"/>
    <w:rsid w:val="00BF469D"/>
    <w:rsid w:val="00C34A6C"/>
    <w:rsid w:val="00C45AC7"/>
    <w:rsid w:val="00D16A7E"/>
    <w:rsid w:val="00DD7BEF"/>
    <w:rsid w:val="00E31DB8"/>
    <w:rsid w:val="00EC4110"/>
    <w:rsid w:val="00F57BBA"/>
    <w:rsid w:val="00FD451C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D"/>
  </w:style>
  <w:style w:type="paragraph" w:styleId="1">
    <w:name w:val="heading 1"/>
    <w:basedOn w:val="a"/>
    <w:next w:val="a0"/>
    <w:link w:val="10"/>
    <w:qFormat/>
    <w:rsid w:val="00507B88"/>
    <w:pPr>
      <w:tabs>
        <w:tab w:val="num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B88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styleId="a4">
    <w:name w:val="Hyperlink"/>
    <w:rsid w:val="00507B88"/>
    <w:rPr>
      <w:color w:val="0000FF"/>
      <w:u w:val="single"/>
    </w:rPr>
  </w:style>
  <w:style w:type="character" w:customStyle="1" w:styleId="apple-style-span">
    <w:name w:val="apple-style-span"/>
    <w:basedOn w:val="a1"/>
    <w:rsid w:val="00507B88"/>
  </w:style>
  <w:style w:type="character" w:styleId="a5">
    <w:name w:val="Strong"/>
    <w:basedOn w:val="a1"/>
    <w:qFormat/>
    <w:rsid w:val="00507B88"/>
    <w:rPr>
      <w:b/>
      <w:bCs/>
    </w:rPr>
  </w:style>
  <w:style w:type="paragraph" w:styleId="a0">
    <w:name w:val="Body Text"/>
    <w:basedOn w:val="a"/>
    <w:link w:val="a6"/>
    <w:rsid w:val="00507B8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1"/>
    <w:link w:val="a0"/>
    <w:rsid w:val="00507B88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qFormat/>
    <w:rsid w:val="00507B8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8">
    <w:name w:val="No Spacing"/>
    <w:link w:val="a9"/>
    <w:qFormat/>
    <w:rsid w:val="00507B8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507B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07B88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507B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507B8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1"/>
    <w:link w:val="a8"/>
    <w:locked/>
    <w:rsid w:val="00F57BB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F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F495A"/>
    <w:rPr>
      <w:rFonts w:ascii="Tahoma" w:hAnsi="Tahoma" w:cs="Tahoma"/>
      <w:sz w:val="16"/>
      <w:szCs w:val="16"/>
    </w:rPr>
  </w:style>
  <w:style w:type="paragraph" w:customStyle="1" w:styleId="12Arial">
    <w:name w:val="Стиль Основной текст отчета 12 Arial"/>
    <w:basedOn w:val="a0"/>
    <w:rsid w:val="00FF495A"/>
    <w:pPr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14</cp:revision>
  <dcterms:created xsi:type="dcterms:W3CDTF">2016-07-20T07:56:00Z</dcterms:created>
  <dcterms:modified xsi:type="dcterms:W3CDTF">2016-07-21T11:23:00Z</dcterms:modified>
</cp:coreProperties>
</file>