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0B" w:rsidRDefault="0082080B" w:rsidP="0082080B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486275" cy="2667000"/>
            <wp:effectExtent l="19050" t="0" r="9525" b="0"/>
            <wp:docPr id="1" name="Рисунок 1" descr="http://storage.inovaco.ru/media/cache/6c/cd/2e/48/8c/53/6ccd2e488c53fa9d94d1e768bc738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6c/cd/2e/48/8c/53/6ccd2e488c53fa9d94d1e768bc7385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0B" w:rsidRDefault="0082080B" w:rsidP="0082080B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F5F5F5"/>
        </w:rPr>
        <w:t>С 3 июня  2019 г. на территории Ростовской области</w:t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5F5F5"/>
        </w:rPr>
        <w:t xml:space="preserve"> ,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5F5F5"/>
        </w:rPr>
        <w:t xml:space="preserve"> в связи с переходом на цифровое телевидение прекращается аналоговое телевизионное вещание.</w:t>
      </w:r>
    </w:p>
    <w:p w:rsidR="0082080B" w:rsidRDefault="0082080B" w:rsidP="0082080B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</w:p>
    <w:p w:rsidR="0082080B" w:rsidRPr="0082080B" w:rsidRDefault="002F779D" w:rsidP="008208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2"/>
          <w:szCs w:val="42"/>
        </w:rPr>
      </w:pPr>
      <w:r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bdr w:val="none" w:sz="0" w:space="0" w:color="auto" w:frame="1"/>
        </w:rPr>
        <w:t>Пам</w:t>
      </w:r>
      <w:r w:rsidR="0082080B" w:rsidRPr="0082080B"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bdr w:val="none" w:sz="0" w:space="0" w:color="auto" w:frame="1"/>
        </w:rPr>
        <w:t>ятка о порядке подключения к сети цифрового эфирного телевидения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 эфирное телевидение — современная технология телевещания. «Цифра» решает две главные проблемы аналогового телевидения: помехи (искажение картинки, нарушение цветности, «рябь» изображения на телеэкране) и высокую стоимость трансляции каждого телеканала.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сигнал обеспечивает изображение стабильного качества. Где бы вы ни находились — в городе или удаленном поселении — на ваших телеэкранах будет одинаково хорошая картинка.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телевизионная и радиовещательная сеть (РТРС) обеспечивает вещание цифровых пакетов РТРС-1 и РТРС-2 без абонентской платы.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первого пакета сформирован Указами Президента РФ. В него входят общероссийские обязательные общедоступные телеканалы. В состав второго пакета входят десять популярнейших общероссийских телеканалов, которые прошли конкурсный отбор Федеральной конкурсной комиссии по телерадиовещанию.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сигнал цифрового эфирного телевидения можно на обычную телевизионную антенну дециметрового диапазона. Антенна ДМВ может быть либо комнатной, либо наружной — в зависимости от условий приема и удаленности от радиотелевизионной передающей станции. Для приема цифрового эфирного телевидения телевизор должен иметь тюнер стандарта DVB-T2. Если же ваш телевизор не оснащен тюнером DVB-T2 </w:t>
      </w: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(большинство телевизоров до 2012 года выпуска), то для просмотра передач цифрового эфирного телевидения нужно приобрести специальную цифровую приставку стандарта DVB-T2.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Внимание! Телевизоры и цифровые приставки стандарта DVB-Т не смогут принимать цифровое телевидение стандарта DVB-T2.</w:t>
      </w:r>
    </w:p>
    <w:p w:rsidR="0082080B" w:rsidRPr="00FA3D62" w:rsidRDefault="0082080B" w:rsidP="00FA3D6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Что нужно для приёма цифрового эфирного ТВ?</w:t>
      </w:r>
    </w:p>
    <w:p w:rsidR="0082080B" w:rsidRPr="00FA3D62" w:rsidRDefault="0082080B" w:rsidP="00FA3D6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Антенна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 эфирное телевидение транслируется в дециметровом (ДМВ) диапазоне. Убедитесь, что ваша антенна может принимать ДМВ-сигнал.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цифрового ТВ подойдут дециметровые и всеволновые антенны.</w:t>
      </w:r>
    </w:p>
    <w:p w:rsidR="0082080B" w:rsidRPr="00FA3D62" w:rsidRDefault="0082080B" w:rsidP="00FA3D6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Телевизор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продаже представлены уже </w:t>
      </w:r>
      <w:proofErr w:type="gramStart"/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тысячи моделей</w:t>
      </w:r>
      <w:proofErr w:type="gramEnd"/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телевизоров ведущих мировых произвдителей, адаптированные к российской сети цифрового эфирного вещания.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при настройке телеканалов цифрового эфирного телевидения Инструкцию по эксплуатации вашего телевизора и/или приставки.</w:t>
      </w:r>
    </w:p>
    <w:p w:rsidR="0082080B" w:rsidRPr="00FA3D62" w:rsidRDefault="0082080B" w:rsidP="00FA3D6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рекомендации по настройке приемной телеаппаратуры:</w:t>
      </w:r>
    </w:p>
    <w:p w:rsidR="0082080B" w:rsidRPr="00FA3D62" w:rsidRDefault="0082080B" w:rsidP="00FA3D62">
      <w:pPr>
        <w:numPr>
          <w:ilvl w:val="0"/>
          <w:numId w:val="1"/>
        </w:numPr>
        <w:shd w:val="clear" w:color="auto" w:fill="FFFFFF"/>
        <w:spacing w:after="0" w:line="330" w:lineRule="atLeast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подключите штекер антенного кабеля и, при необходимости, цифровой приставки к телевизору;</w:t>
      </w:r>
    </w:p>
    <w:p w:rsidR="0082080B" w:rsidRPr="00FA3D62" w:rsidRDefault="0082080B" w:rsidP="00FA3D62">
      <w:pPr>
        <w:numPr>
          <w:ilvl w:val="0"/>
          <w:numId w:val="1"/>
        </w:numPr>
        <w:shd w:val="clear" w:color="auto" w:fill="FFFFFF"/>
        <w:spacing w:after="0" w:line="330" w:lineRule="atLeast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 автопоиск каналов.</w:t>
      </w:r>
    </w:p>
    <w:p w:rsidR="0082080B" w:rsidRPr="00FA3D62" w:rsidRDefault="0082080B" w:rsidP="00FA3D62">
      <w:pPr>
        <w:numPr>
          <w:ilvl w:val="0"/>
          <w:numId w:val="1"/>
        </w:numPr>
        <w:shd w:val="clear" w:color="auto" w:fill="FFFFFF"/>
        <w:spacing w:after="0" w:line="330" w:lineRule="atLeast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 настроится на соответствующий цифровой эфирный канал. При настройке на канал в ручном режиме необходимо указать частоту канала;</w:t>
      </w:r>
    </w:p>
    <w:p w:rsidR="0082080B" w:rsidRPr="00FA3D62" w:rsidRDefault="0082080B" w:rsidP="00FA3D62">
      <w:pPr>
        <w:numPr>
          <w:ilvl w:val="0"/>
          <w:numId w:val="1"/>
        </w:numPr>
        <w:shd w:val="clear" w:color="auto" w:fill="FFFFFF"/>
        <w:spacing w:after="0" w:line="330" w:lineRule="atLeast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цифровых телевизоров (и в приставках) есть встроенный индикатор уровня и качества сигнала, что позволит оптимально настроить вашу антенну на прием цифрового эфирного сигнала.</w:t>
      </w:r>
    </w:p>
    <w:p w:rsidR="0082080B" w:rsidRPr="00FA3D62" w:rsidRDefault="0082080B" w:rsidP="00FA3D62">
      <w:pPr>
        <w:numPr>
          <w:ilvl w:val="0"/>
          <w:numId w:val="1"/>
        </w:numPr>
        <w:shd w:val="clear" w:color="auto" w:fill="FFFFFF"/>
        <w:spacing w:after="0" w:line="330" w:lineRule="atLeast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цифрового эфирного телевидения РТРС на значительном удалении от передающего телецентра рекомендуется использовать индивидуальные наружные антенны дециметрового диапазона с высоким коэффициентом усиления, разместив их на максимально возможной высоте.</w:t>
      </w:r>
    </w:p>
    <w:p w:rsidR="0082080B" w:rsidRPr="00FA3D62" w:rsidRDefault="0082080B" w:rsidP="00FA3D6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Цифровая приставка (декодер)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сигнал цифрового эфирного телевидения можно и на обычный аналоговый телевизор, если подключить к нему цифровую приставку и антенну дециметрового диапазона (коллективную или индивидуальную). 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использованию приставки просмотр цифровых каналов останется доступным даже со старым аналоговым телевизором. При этом настройка и установка цифровой эфирной приставки не требует от пользователя никаких специальных знаний и навыков, что делает эти устройства удобными для любой категории потребителей.</w:t>
      </w:r>
    </w:p>
    <w:p w:rsidR="0082080B" w:rsidRPr="00FA3D62" w:rsidRDefault="0082080B" w:rsidP="00FA3D6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Центры консультационной поддержки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регионе России по мере завершения строительства цифровых сетей и запуска цифрового эфирного телевещания создаются Центры консультационной поддержки, в которых можно получить всю необходимую информацию о цифровом эфирном телевидении.</w:t>
      </w:r>
    </w:p>
    <w:p w:rsidR="0082080B" w:rsidRPr="00FA3D62" w:rsidRDefault="0082080B" w:rsidP="00FA3D62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6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информационный центр: 8-800-220-20-02 — звонок по России бесплатный.</w:t>
      </w:r>
    </w:p>
    <w:p w:rsidR="004136F4" w:rsidRPr="00FA3D62" w:rsidRDefault="004136F4" w:rsidP="00FA3D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36F4" w:rsidRPr="00FA3D62" w:rsidSect="00E819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962"/>
    <w:multiLevelType w:val="multilevel"/>
    <w:tmpl w:val="0794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80B"/>
    <w:rsid w:val="0022487B"/>
    <w:rsid w:val="002F779D"/>
    <w:rsid w:val="004136F4"/>
    <w:rsid w:val="007D2B77"/>
    <w:rsid w:val="0082080B"/>
    <w:rsid w:val="00E8193A"/>
    <w:rsid w:val="00FA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3A"/>
  </w:style>
  <w:style w:type="paragraph" w:styleId="1">
    <w:name w:val="heading 1"/>
    <w:basedOn w:val="a"/>
    <w:link w:val="10"/>
    <w:uiPriority w:val="9"/>
    <w:qFormat/>
    <w:rsid w:val="00820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8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8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Фёдоровна</dc:creator>
  <cp:keywords/>
  <dc:description/>
  <cp:lastModifiedBy>Фёдоровна</cp:lastModifiedBy>
  <cp:revision>7</cp:revision>
  <dcterms:created xsi:type="dcterms:W3CDTF">2019-02-26T12:47:00Z</dcterms:created>
  <dcterms:modified xsi:type="dcterms:W3CDTF">2019-02-27T05:59:00Z</dcterms:modified>
</cp:coreProperties>
</file>