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10" w:rsidRPr="00B64110" w:rsidRDefault="00B64110" w:rsidP="00B6411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«КОРМОВСКОЕ СЕЛЬСКОЕ ПОСЕЛЕНИЕ»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СОБРАНИЕ ДЕПУТАТОВ КОРМОВСКОГО СЕЛЬСКОГО ПОСЕЛЕНИЯ</w:t>
      </w:r>
    </w:p>
    <w:p w:rsidR="00B64110" w:rsidRPr="00016B3B" w:rsidRDefault="00B64110" w:rsidP="00B641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0" w:rsidRPr="00016B3B" w:rsidRDefault="00B64110" w:rsidP="00B641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B3B">
        <w:rPr>
          <w:rFonts w:ascii="Times New Roman" w:hAnsi="Times New Roman" w:cs="Times New Roman"/>
          <w:b/>
          <w:sz w:val="28"/>
          <w:szCs w:val="28"/>
        </w:rPr>
        <w:t>РЕШЕНИ</w:t>
      </w:r>
      <w:r w:rsidR="006B5502">
        <w:rPr>
          <w:rFonts w:ascii="Times New Roman" w:hAnsi="Times New Roman" w:cs="Times New Roman"/>
          <w:b/>
          <w:sz w:val="28"/>
          <w:szCs w:val="28"/>
        </w:rPr>
        <w:t>Е</w:t>
      </w:r>
      <w:r w:rsidR="009E15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16DF5">
        <w:rPr>
          <w:rFonts w:ascii="Times New Roman" w:hAnsi="Times New Roman" w:cs="Times New Roman"/>
          <w:b/>
          <w:sz w:val="28"/>
          <w:szCs w:val="28"/>
        </w:rPr>
        <w:t>110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5502" w:rsidRPr="00016B3B" w:rsidRDefault="006B5502" w:rsidP="00B6411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5"/>
        <w:tblW w:w="12874" w:type="dxa"/>
        <w:tblLook w:val="00A0"/>
      </w:tblPr>
      <w:tblGrid>
        <w:gridCol w:w="3884"/>
        <w:gridCol w:w="5722"/>
        <w:gridCol w:w="3268"/>
      </w:tblGrid>
      <w:tr w:rsidR="00B64110" w:rsidRPr="00016B3B" w:rsidTr="00060FD8">
        <w:tc>
          <w:tcPr>
            <w:tcW w:w="3884" w:type="dxa"/>
          </w:tcPr>
          <w:p w:rsidR="00B64110" w:rsidRPr="00060FD8" w:rsidRDefault="00C16DF5" w:rsidP="00060FD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11</w:t>
            </w:r>
            <w:r w:rsidR="00060FD8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5722" w:type="dxa"/>
          </w:tcPr>
          <w:p w:rsidR="00B64110" w:rsidRPr="00060FD8" w:rsidRDefault="00B64110" w:rsidP="00B641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5A6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60FD8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060FD8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>Кормовое</w:t>
            </w:r>
          </w:p>
        </w:tc>
        <w:tc>
          <w:tcPr>
            <w:tcW w:w="3268" w:type="dxa"/>
          </w:tcPr>
          <w:p w:rsidR="00B64110" w:rsidRPr="00060FD8" w:rsidRDefault="00B64110" w:rsidP="00C50BB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4110" w:rsidRPr="00B64110" w:rsidRDefault="00B64110" w:rsidP="00B64110">
      <w:pPr>
        <w:pStyle w:val="a6"/>
        <w:rPr>
          <w:rFonts w:ascii="Times New Roman" w:hAnsi="Times New Roman" w:cs="Times New Roman"/>
        </w:rPr>
      </w:pP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Об особенностях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определения в 2024 году размера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арендной платы за земельные участки, находящиеся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собственности муниципального</w:t>
      </w:r>
    </w:p>
    <w:p w:rsidR="00DB2A50" w:rsidRPr="00DE2E25" w:rsidRDefault="00962D6D" w:rsidP="00C16DF5">
      <w:pPr>
        <w:pStyle w:val="a6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образования «Кормовское сельское поселение</w:t>
      </w:r>
      <w:r w:rsidR="00DB2A50">
        <w:rPr>
          <w:rFonts w:ascii="Times New Roman" w:hAnsi="Times New Roman" w:cs="Times New Roman"/>
          <w:b/>
          <w:bCs/>
          <w:sz w:val="26"/>
          <w:szCs w:val="26"/>
        </w:rPr>
        <w:t xml:space="preserve">», </w:t>
      </w:r>
    </w:p>
    <w:p w:rsidR="00DB2A50" w:rsidRPr="009E15A6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9E15A6">
        <w:rPr>
          <w:rFonts w:ascii="Times New Roman" w:hAnsi="Times New Roman" w:cs="Times New Roman"/>
          <w:b/>
          <w:bCs/>
          <w:sz w:val="26"/>
          <w:szCs w:val="26"/>
        </w:rPr>
        <w:t>предоставленных в аренду образовательным организациям,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осуществля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ющим деятельность по подготовке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граждан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по военно-учетным специальностям для Вооруженных Сил</w:t>
      </w:r>
    </w:p>
    <w:p w:rsidR="00F41E81" w:rsidRPr="00F41E81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 за счет субсидий из федерального бюджета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B5502" w:rsidRPr="00C16DF5" w:rsidRDefault="006B5502" w:rsidP="00C16D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4110" w:rsidRPr="00C16DF5" w:rsidRDefault="00DB2A50" w:rsidP="00C16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D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решением Собрания депутатов 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Кормовского сельского поселения </w:t>
      </w:r>
      <w:r w:rsidRPr="00C16DF5">
        <w:rPr>
          <w:rFonts w:ascii="Times New Roman" w:hAnsi="Times New Roman" w:cs="Times New Roman"/>
          <w:sz w:val="28"/>
          <w:szCs w:val="28"/>
        </w:rPr>
        <w:t>Ремонтне</w:t>
      </w:r>
      <w:r w:rsidR="00C16DF5" w:rsidRPr="00C16DF5">
        <w:rPr>
          <w:rFonts w:ascii="Times New Roman" w:hAnsi="Times New Roman" w:cs="Times New Roman"/>
          <w:sz w:val="28"/>
          <w:szCs w:val="28"/>
        </w:rPr>
        <w:t>нского района от 23.01.2013 № 13</w:t>
      </w:r>
      <w:r w:rsidRPr="00C16DF5">
        <w:rPr>
          <w:rFonts w:ascii="Times New Roman" w:hAnsi="Times New Roman" w:cs="Times New Roman"/>
          <w:sz w:val="28"/>
          <w:szCs w:val="28"/>
        </w:rPr>
        <w:t xml:space="preserve"> </w:t>
      </w:r>
      <w:r w:rsidR="00C16DF5">
        <w:rPr>
          <w:rFonts w:ascii="Times New Roman" w:hAnsi="Times New Roman" w:cs="Times New Roman"/>
          <w:sz w:val="28"/>
          <w:szCs w:val="28"/>
        </w:rPr>
        <w:t>«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>Об установлении Порядка определения размера</w:t>
      </w:r>
      <w:r w:rsidR="00C16DF5">
        <w:rPr>
          <w:rFonts w:ascii="Times New Roman" w:hAnsi="Times New Roman" w:cs="Times New Roman"/>
          <w:sz w:val="28"/>
          <w:szCs w:val="28"/>
        </w:rPr>
        <w:t xml:space="preserve"> 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>арендной платы за земельные участки,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 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>находящиеся в муниципальной собственности муниципального образования «Кормовское сельское поселение»</w:t>
      </w:r>
      <w:r w:rsidR="00C16DF5">
        <w:rPr>
          <w:rFonts w:ascii="Times New Roman" w:hAnsi="Times New Roman" w:cs="Times New Roman"/>
          <w:sz w:val="28"/>
          <w:szCs w:val="28"/>
        </w:rPr>
        <w:t>»</w:t>
      </w:r>
      <w:r w:rsidR="00C16DF5" w:rsidRPr="00C16DF5">
        <w:rPr>
          <w:rFonts w:ascii="Times New Roman" w:hAnsi="Times New Roman" w:cs="Times New Roman"/>
          <w:sz w:val="28"/>
          <w:szCs w:val="28"/>
        </w:rPr>
        <w:t>,</w:t>
      </w:r>
      <w:r w:rsidR="00C16DF5">
        <w:rPr>
          <w:b/>
          <w:sz w:val="28"/>
          <w:szCs w:val="28"/>
        </w:rPr>
        <w:t xml:space="preserve"> </w:t>
      </w:r>
      <w:r w:rsidR="00C16DF5" w:rsidRPr="00B8314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B64110" w:rsidRPr="00C16DF5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C16DF5" w:rsidRPr="00C16DF5">
        <w:rPr>
          <w:rFonts w:ascii="Times New Roman" w:hAnsi="Times New Roman" w:cs="Times New Roman"/>
          <w:sz w:val="28"/>
          <w:szCs w:val="28"/>
        </w:rPr>
        <w:t>депутатов Кормовского сельского поселения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B5502" w:rsidRPr="00B64110" w:rsidRDefault="006B5502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64110" w:rsidRPr="00AC7F4C" w:rsidRDefault="00B64110" w:rsidP="00B6411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F4C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C4528" w:rsidRPr="00C97BC4" w:rsidRDefault="00F41E81" w:rsidP="00C50B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>1.</w:t>
      </w:r>
      <w:r w:rsidR="00B44BC1" w:rsidRPr="00C97BC4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31 декабря 2024 года при расчете арендной платы за земельные участки, находящиеся в муниципальной собственности муниципального </w:t>
      </w:r>
      <w:r w:rsidR="00962D6D" w:rsidRPr="00C97BC4">
        <w:rPr>
          <w:rFonts w:ascii="Times New Roman" w:hAnsi="Times New Roman" w:cs="Times New Roman"/>
          <w:sz w:val="28"/>
          <w:szCs w:val="28"/>
        </w:rPr>
        <w:t>образования «Кормовское сельское поселение</w:t>
      </w:r>
      <w:r w:rsidR="00B44BC1" w:rsidRPr="00C97BC4">
        <w:rPr>
          <w:rFonts w:ascii="Times New Roman" w:hAnsi="Times New Roman" w:cs="Times New Roman"/>
          <w:sz w:val="28"/>
          <w:szCs w:val="28"/>
        </w:rPr>
        <w:t xml:space="preserve">», 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</w:t>
      </w:r>
      <w:r w:rsidR="00B44BC1" w:rsidRPr="00C97BC4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действующими нормативными правовыми актами, применяется коэффициент 0,5</w:t>
      </w:r>
      <w:r w:rsidR="00AC4528" w:rsidRPr="00C97BC4">
        <w:rPr>
          <w:rFonts w:ascii="Times New Roman" w:hAnsi="Times New Roman" w:cs="Times New Roman"/>
          <w:sz w:val="28"/>
          <w:szCs w:val="28"/>
        </w:rPr>
        <w:t>.</w:t>
      </w:r>
    </w:p>
    <w:p w:rsidR="00B44BC1" w:rsidRPr="00C97BC4" w:rsidRDefault="00F41E81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>2</w:t>
      </w:r>
      <w:r w:rsidR="00C50BB7" w:rsidRPr="00C97BC4">
        <w:rPr>
          <w:rFonts w:ascii="Times New Roman" w:hAnsi="Times New Roman" w:cs="Times New Roman"/>
          <w:sz w:val="28"/>
          <w:szCs w:val="28"/>
        </w:rPr>
        <w:t>.</w:t>
      </w:r>
      <w:r w:rsidR="00B44BC1" w:rsidRPr="00C97BC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  <w:bookmarkStart w:id="0" w:name="_GoBack"/>
      <w:bookmarkEnd w:id="0"/>
    </w:p>
    <w:p w:rsidR="00B64110" w:rsidRPr="00C97BC4" w:rsidRDefault="00B44BC1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 xml:space="preserve">3. </w:t>
      </w:r>
      <w:r w:rsidR="00B64110" w:rsidRPr="00C97B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B5502" w:rsidRPr="00C97BC4">
        <w:rPr>
          <w:rFonts w:ascii="Times New Roman" w:hAnsi="Times New Roman" w:cs="Times New Roman"/>
          <w:sz w:val="28"/>
          <w:szCs w:val="28"/>
        </w:rPr>
        <w:t>за исполнением</w:t>
      </w:r>
      <w:r w:rsidR="00B64110" w:rsidRPr="00C97BC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постоянной комиссии по бюджету, налога</w:t>
      </w:r>
      <w:r w:rsidR="00C16DF5" w:rsidRPr="00C97BC4">
        <w:rPr>
          <w:rFonts w:ascii="Times New Roman" w:hAnsi="Times New Roman" w:cs="Times New Roman"/>
          <w:sz w:val="28"/>
          <w:szCs w:val="28"/>
        </w:rPr>
        <w:t>м и собственности Василенко В.В.</w:t>
      </w:r>
    </w:p>
    <w:p w:rsidR="00B64110" w:rsidRPr="00C97BC4" w:rsidRDefault="00B64110" w:rsidP="00B641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4110" w:rsidRPr="00C97BC4" w:rsidRDefault="00B64110" w:rsidP="00B6411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C4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депутатов-</w:t>
      </w:r>
    </w:p>
    <w:p w:rsidR="00B64110" w:rsidRPr="00C16DF5" w:rsidRDefault="00B64110" w:rsidP="00B6411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7BC4">
        <w:rPr>
          <w:rFonts w:ascii="Times New Roman" w:hAnsi="Times New Roman" w:cs="Times New Roman"/>
          <w:b/>
          <w:sz w:val="28"/>
          <w:szCs w:val="28"/>
        </w:rPr>
        <w:t>глава</w:t>
      </w:r>
      <w:r w:rsidR="00C30769" w:rsidRPr="00C97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DF5" w:rsidRPr="00C97BC4">
        <w:rPr>
          <w:rFonts w:ascii="Times New Roman" w:hAnsi="Times New Roman" w:cs="Times New Roman"/>
          <w:b/>
          <w:sz w:val="28"/>
          <w:szCs w:val="28"/>
        </w:rPr>
        <w:t>Кормовского сельского поселения</w:t>
      </w:r>
      <w:r w:rsidR="00C30769" w:rsidRPr="00C97BC4">
        <w:rPr>
          <w:rFonts w:ascii="Times New Roman" w:hAnsi="Times New Roman" w:cs="Times New Roman"/>
          <w:b/>
          <w:sz w:val="28"/>
          <w:szCs w:val="28"/>
        </w:rPr>
        <w:tab/>
      </w:r>
      <w:r w:rsidR="00C97BC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6DF5" w:rsidRPr="00C16DF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97BC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16DF5" w:rsidRPr="00C16DF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16DF5" w:rsidRPr="00C97BC4">
        <w:rPr>
          <w:rFonts w:ascii="Times New Roman" w:hAnsi="Times New Roman" w:cs="Times New Roman"/>
          <w:b/>
          <w:sz w:val="28"/>
          <w:szCs w:val="28"/>
        </w:rPr>
        <w:t>С.</w:t>
      </w:r>
      <w:r w:rsidR="00C97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DF5" w:rsidRPr="00C97BC4">
        <w:rPr>
          <w:rFonts w:ascii="Times New Roman" w:hAnsi="Times New Roman" w:cs="Times New Roman"/>
          <w:b/>
          <w:sz w:val="28"/>
          <w:szCs w:val="28"/>
        </w:rPr>
        <w:t>В.</w:t>
      </w:r>
      <w:r w:rsidR="00C97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DF5" w:rsidRPr="00C97BC4">
        <w:rPr>
          <w:rFonts w:ascii="Times New Roman" w:hAnsi="Times New Roman" w:cs="Times New Roman"/>
          <w:b/>
          <w:sz w:val="28"/>
          <w:szCs w:val="28"/>
        </w:rPr>
        <w:t>Листратенко</w:t>
      </w:r>
    </w:p>
    <w:sectPr w:rsidR="00B64110" w:rsidRPr="00C16DF5" w:rsidSect="00F41E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D4" w:rsidRDefault="00802FD4" w:rsidP="00016B3B">
      <w:pPr>
        <w:spacing w:after="0" w:line="240" w:lineRule="auto"/>
      </w:pPr>
      <w:r>
        <w:separator/>
      </w:r>
    </w:p>
  </w:endnote>
  <w:endnote w:type="continuationSeparator" w:id="1">
    <w:p w:rsidR="00802FD4" w:rsidRDefault="00802FD4" w:rsidP="000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D4" w:rsidRDefault="00802FD4" w:rsidP="00016B3B">
      <w:pPr>
        <w:spacing w:after="0" w:line="240" w:lineRule="auto"/>
      </w:pPr>
      <w:r>
        <w:separator/>
      </w:r>
    </w:p>
  </w:footnote>
  <w:footnote w:type="continuationSeparator" w:id="1">
    <w:p w:rsidR="00802FD4" w:rsidRDefault="00802FD4" w:rsidP="000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0C11"/>
    <w:multiLevelType w:val="hybridMultilevel"/>
    <w:tmpl w:val="D4FC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7537"/>
    <w:multiLevelType w:val="hybridMultilevel"/>
    <w:tmpl w:val="6C9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03000"/>
    <w:multiLevelType w:val="hybridMultilevel"/>
    <w:tmpl w:val="67106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F4410"/>
    <w:multiLevelType w:val="hybridMultilevel"/>
    <w:tmpl w:val="446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110"/>
    <w:rsid w:val="00016B3B"/>
    <w:rsid w:val="00060FD8"/>
    <w:rsid w:val="000745EB"/>
    <w:rsid w:val="00081518"/>
    <w:rsid w:val="00090182"/>
    <w:rsid w:val="000C17FF"/>
    <w:rsid w:val="000C37AC"/>
    <w:rsid w:val="000D67A8"/>
    <w:rsid w:val="000E1EBA"/>
    <w:rsid w:val="000F57F5"/>
    <w:rsid w:val="00126C31"/>
    <w:rsid w:val="00142E96"/>
    <w:rsid w:val="001456A0"/>
    <w:rsid w:val="00172FC1"/>
    <w:rsid w:val="00184679"/>
    <w:rsid w:val="001876B7"/>
    <w:rsid w:val="001A6F40"/>
    <w:rsid w:val="00200A74"/>
    <w:rsid w:val="0021409C"/>
    <w:rsid w:val="00250108"/>
    <w:rsid w:val="00256049"/>
    <w:rsid w:val="002A2B41"/>
    <w:rsid w:val="002B63D4"/>
    <w:rsid w:val="0033347B"/>
    <w:rsid w:val="00362468"/>
    <w:rsid w:val="00436866"/>
    <w:rsid w:val="00445D86"/>
    <w:rsid w:val="004618CB"/>
    <w:rsid w:val="00463DE6"/>
    <w:rsid w:val="004866DE"/>
    <w:rsid w:val="004E0B75"/>
    <w:rsid w:val="004F38C7"/>
    <w:rsid w:val="004F78CE"/>
    <w:rsid w:val="00513F23"/>
    <w:rsid w:val="0051740A"/>
    <w:rsid w:val="005B25A8"/>
    <w:rsid w:val="005B76BA"/>
    <w:rsid w:val="005F2262"/>
    <w:rsid w:val="00670099"/>
    <w:rsid w:val="00680A73"/>
    <w:rsid w:val="006B5502"/>
    <w:rsid w:val="006F15B3"/>
    <w:rsid w:val="00720133"/>
    <w:rsid w:val="0076178E"/>
    <w:rsid w:val="007A100B"/>
    <w:rsid w:val="00802FD4"/>
    <w:rsid w:val="00816AD2"/>
    <w:rsid w:val="00824751"/>
    <w:rsid w:val="00827850"/>
    <w:rsid w:val="0084525D"/>
    <w:rsid w:val="00874941"/>
    <w:rsid w:val="00887324"/>
    <w:rsid w:val="008A6761"/>
    <w:rsid w:val="008C3571"/>
    <w:rsid w:val="008D6EEF"/>
    <w:rsid w:val="00915DB8"/>
    <w:rsid w:val="00962D6D"/>
    <w:rsid w:val="00987C27"/>
    <w:rsid w:val="00994006"/>
    <w:rsid w:val="009A3D07"/>
    <w:rsid w:val="009E15A6"/>
    <w:rsid w:val="009E4245"/>
    <w:rsid w:val="00A1362A"/>
    <w:rsid w:val="00A236AE"/>
    <w:rsid w:val="00A9655E"/>
    <w:rsid w:val="00AC4528"/>
    <w:rsid w:val="00AC7F4C"/>
    <w:rsid w:val="00AE3EE1"/>
    <w:rsid w:val="00B20AC3"/>
    <w:rsid w:val="00B44BC1"/>
    <w:rsid w:val="00B64110"/>
    <w:rsid w:val="00B91DFA"/>
    <w:rsid w:val="00BD0B03"/>
    <w:rsid w:val="00BD67FE"/>
    <w:rsid w:val="00C16DF5"/>
    <w:rsid w:val="00C30769"/>
    <w:rsid w:val="00C31FF6"/>
    <w:rsid w:val="00C50BB7"/>
    <w:rsid w:val="00C53586"/>
    <w:rsid w:val="00C6171F"/>
    <w:rsid w:val="00C80A8F"/>
    <w:rsid w:val="00C97BC4"/>
    <w:rsid w:val="00CC341B"/>
    <w:rsid w:val="00CE1EF6"/>
    <w:rsid w:val="00D439C4"/>
    <w:rsid w:val="00D92F04"/>
    <w:rsid w:val="00DB2A50"/>
    <w:rsid w:val="00DB7F16"/>
    <w:rsid w:val="00DC0557"/>
    <w:rsid w:val="00DD703C"/>
    <w:rsid w:val="00DE2E25"/>
    <w:rsid w:val="00DF537E"/>
    <w:rsid w:val="00DF609F"/>
    <w:rsid w:val="00E300CE"/>
    <w:rsid w:val="00E62F9B"/>
    <w:rsid w:val="00EA3AA9"/>
    <w:rsid w:val="00EB2899"/>
    <w:rsid w:val="00EC185F"/>
    <w:rsid w:val="00F001DB"/>
    <w:rsid w:val="00F41E81"/>
    <w:rsid w:val="00FA2D94"/>
    <w:rsid w:val="00FA3519"/>
    <w:rsid w:val="00FB0CAE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6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4110"/>
    <w:pPr>
      <w:spacing w:after="0" w:line="240" w:lineRule="auto"/>
    </w:pPr>
  </w:style>
  <w:style w:type="table" w:styleId="a7">
    <w:name w:val="Table Grid"/>
    <w:basedOn w:val="a1"/>
    <w:uiPriority w:val="39"/>
    <w:rsid w:val="00BD67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B3B"/>
  </w:style>
  <w:style w:type="paragraph" w:styleId="aa">
    <w:name w:val="footer"/>
    <w:basedOn w:val="a"/>
    <w:link w:val="ab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3E89-34E7-4BA4-A223-865D92F7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</cp:revision>
  <cp:lastPrinted>2024-10-11T12:46:00Z</cp:lastPrinted>
  <dcterms:created xsi:type="dcterms:W3CDTF">2024-10-08T08:35:00Z</dcterms:created>
  <dcterms:modified xsi:type="dcterms:W3CDTF">2024-10-11T12:46:00Z</dcterms:modified>
</cp:coreProperties>
</file>