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ACC" w:rsidRDefault="007C6ACC" w:rsidP="007C6ACC">
      <w:pPr>
        <w:jc w:val="center"/>
      </w:pPr>
      <w:r>
        <w:t>РОССИЙСКАЯ ФЕДЕРАЦИЯ</w:t>
      </w:r>
    </w:p>
    <w:p w:rsidR="007C6ACC" w:rsidRDefault="007C6ACC" w:rsidP="007C6ACC">
      <w:pPr>
        <w:jc w:val="center"/>
      </w:pPr>
      <w:r>
        <w:t>ФЕДЕРАЛЬНЫЙ ЗАКОН</w:t>
      </w:r>
    </w:p>
    <w:p w:rsidR="007C6ACC" w:rsidRDefault="007C6ACC" w:rsidP="007C6ACC">
      <w:pPr>
        <w:jc w:val="center"/>
      </w:pPr>
      <w:r>
        <w: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p w:rsidR="007C6ACC" w:rsidRDefault="007C6ACC" w:rsidP="007C6ACC">
      <w:pPr>
        <w:jc w:val="center"/>
      </w:pPr>
      <w:r>
        <w:t>Принят Государственной Думой 2 ноября 2011 года</w:t>
      </w:r>
    </w:p>
    <w:p w:rsidR="007C6ACC" w:rsidRDefault="007C6ACC" w:rsidP="007C6ACC">
      <w:pPr>
        <w:jc w:val="center"/>
      </w:pPr>
      <w:r>
        <w:t xml:space="preserve">Одобрен Советом Федерации 9 ноября 2011 года </w:t>
      </w:r>
      <w:r>
        <w:rPr>
          <w:rStyle w:val="mark"/>
        </w:rPr>
        <w:t xml:space="preserve">(В редакции федеральных законов </w:t>
      </w:r>
      <w:hyperlink r:id="rId4" w:tgtFrame="contents" w:history="1">
        <w:r>
          <w:rPr>
            <w:rStyle w:val="a3"/>
          </w:rPr>
          <w:t>от 28.06.2013 г. N 134-ФЗ</w:t>
        </w:r>
      </w:hyperlink>
      <w:r>
        <w:rPr>
          <w:rStyle w:val="mark"/>
        </w:rPr>
        <w:t xml:space="preserve">; </w:t>
      </w:r>
      <w:hyperlink r:id="rId5" w:tgtFrame="contents" w:history="1">
        <w:r>
          <w:rPr>
            <w:rStyle w:val="a3"/>
          </w:rPr>
          <w:t>от 12.02.2015 г. N 16-ФЗ</w:t>
        </w:r>
      </w:hyperlink>
      <w:r>
        <w:rPr>
          <w:rStyle w:val="mark"/>
        </w:rPr>
        <w:t xml:space="preserve">; </w:t>
      </w:r>
      <w:hyperlink r:id="rId6" w:tgtFrame="contents" w:history="1">
        <w:r>
          <w:rPr>
            <w:rStyle w:val="a3"/>
          </w:rPr>
          <w:t>от 03.07.2016 г. N 361-ФЗ</w:t>
        </w:r>
      </w:hyperlink>
      <w:r>
        <w:rPr>
          <w:rStyle w:val="mark"/>
        </w:rPr>
        <w:t>)</w:t>
      </w:r>
    </w:p>
    <w:p w:rsidR="007C6ACC" w:rsidRDefault="007C6ACC">
      <w:r>
        <w:t xml:space="preserve">Статья 1 Статью 26 Федерального закона </w:t>
      </w:r>
      <w:hyperlink r:id="rId7" w:tgtFrame="contents" w:history="1">
        <w:r>
          <w:rPr>
            <w:rStyle w:val="cmd"/>
            <w:color w:val="0000FF"/>
            <w:u w:val="single"/>
          </w:rPr>
          <w:t>"О банках и банковской деятельности"</w:t>
        </w:r>
      </w:hyperlink>
      <w:r>
        <w:t xml:space="preserve">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изложить в следующей редакции: </w:t>
      </w:r>
      <w:r>
        <w:t xml:space="preserve">        </w:t>
      </w:r>
    </w:p>
    <w:p w:rsidR="007C6ACC" w:rsidRDefault="007C6ACC">
      <w:r>
        <w:t xml:space="preserve">             </w:t>
      </w:r>
      <w:r>
        <w:t xml:space="preserve">"Статья 26. Банковская тайна 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 </w:t>
      </w:r>
    </w:p>
    <w:p w:rsidR="007C6ACC" w:rsidRDefault="007C6ACC">
      <w:r>
        <w:rPr>
          <w:rStyle w:val="mark"/>
        </w:rPr>
        <w:t xml:space="preserve">(Утратил силу - Федеральный закон </w:t>
      </w:r>
      <w:hyperlink r:id="rId8" w:tgtFrame="contents" w:history="1">
        <w:r>
          <w:rPr>
            <w:rStyle w:val="a3"/>
          </w:rPr>
          <w:t>от 28.06.2013 г. N 134-ФЗ</w:t>
        </w:r>
      </w:hyperlink>
      <w:r>
        <w:rPr>
          <w:rStyle w:val="mark"/>
        </w:rPr>
        <w:t>)</w:t>
      </w:r>
      <w:r>
        <w:t xml:space="preserve"> </w:t>
      </w:r>
    </w:p>
    <w:p w:rsidR="007C6ACC" w:rsidRDefault="007C6ACC">
      <w:r>
        <w:t xml:space="preserve">    </w:t>
      </w:r>
      <w:r>
        <w:t xml:space="preserve">В соответствии с законодательством Российской Федерации 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органам внутренних дел при осуществлении ими функций по выявлению, предупреждению и пресечению налоговых преступлений. </w:t>
      </w:r>
    </w:p>
    <w:p w:rsidR="007C6ACC" w:rsidRDefault="007C6ACC">
      <w:r>
        <w:t xml:space="preserve">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 </w:t>
      </w:r>
    </w:p>
    <w:p w:rsidR="007C6ACC" w:rsidRDefault="007C6ACC">
      <w:r>
        <w:t>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законом "О противодействии коррупции" сведений о доходах, об имуществе и обязательствах имущественного характера:</w:t>
      </w:r>
    </w:p>
    <w:p w:rsidR="007C6ACC" w:rsidRDefault="007C6ACC">
      <w:r>
        <w:t xml:space="preserve"> 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 </w:t>
      </w:r>
    </w:p>
    <w:p w:rsidR="007C6ACC" w:rsidRDefault="007C6ACC">
      <w:r>
        <w:lastRenderedPageBreak/>
        <w:t>2) граждан, претендующих на замещение должности судьи;</w:t>
      </w:r>
    </w:p>
    <w:p w:rsidR="007C6ACC" w:rsidRDefault="007C6ACC">
      <w:r>
        <w:t xml:space="preserve"> 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 </w:t>
      </w:r>
    </w:p>
    <w:p w:rsidR="007C6ACC" w:rsidRDefault="007C6ACC">
      <w:r>
        <w:t xml:space="preserve">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 </w:t>
      </w:r>
    </w:p>
    <w:p w:rsidR="007C6ACC" w:rsidRDefault="007C6ACC">
      <w:r>
        <w:t xml:space="preserve">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p>
    <w:p w:rsidR="007C6ACC" w:rsidRDefault="007C6ACC">
      <w:r>
        <w:t xml:space="preserve">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7C6ACC" w:rsidRDefault="007C6ACC">
      <w:r>
        <w:t xml:space="preserve">7) лиц, замещающих должности, указанные в пунктах 1-6 настоящей части; </w:t>
      </w:r>
    </w:p>
    <w:p w:rsidR="007C6ACC" w:rsidRDefault="007C6ACC">
      <w:r>
        <w:t xml:space="preserve">8) супруг (супругов) и несовершеннолетних детей граждан и лиц, указанных в пунктах 1-7 настоящей части. </w:t>
      </w:r>
    </w:p>
    <w:p w:rsidR="00A27D49" w:rsidRDefault="00E86E93">
      <w:r>
        <w:t xml:space="preserve">      </w:t>
      </w:r>
      <w:bookmarkStart w:id="0" w:name="_GoBack"/>
      <w:bookmarkEnd w:id="0"/>
      <w:r w:rsidR="007C6ACC">
        <w:t xml:space="preserve">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 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законом "О противодействии легализации (отмыванию) доходов, полученных преступным путем, и финансированию терроризма".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 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законом "О противодействии легализации </w:t>
      </w:r>
      <w:r w:rsidR="007C6ACC">
        <w:lastRenderedPageBreak/>
        <w:t xml:space="preserve">(отмыванию) доходов, полученных преступным путем, и финансированию терроризма", за исключением случаев, предусмотренных указанным Федеральным законом. 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законом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законом. 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 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 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законом "О кредитных историях". 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 Документы и информация, связанные с проведением валютных операций, открытием и ведением счетов и предусмотренные Федеральным законом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законом. 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законом "О валютном регулировании и валютном контроле", за исключением случаев, предусмотренных федеральными законами. 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законом "О клиринге и клиринговой деятельности". 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законом "О клиринге и клиринговой деятельности". 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 </w:t>
      </w:r>
      <w:r w:rsidR="007C6ACC">
        <w:lastRenderedPageBreak/>
        <w:t xml:space="preserve">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 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 Статья 2 Закон Российской Федерации </w:t>
      </w:r>
      <w:hyperlink r:id="rId9" w:tgtFrame="contents" w:history="1">
        <w:r w:rsidR="007C6ACC">
          <w:rPr>
            <w:rStyle w:val="cmd"/>
            <w:color w:val="0000FF"/>
            <w:u w:val="single"/>
          </w:rPr>
          <w:t>от 21 марта 1991 года N 943-I</w:t>
        </w:r>
      </w:hyperlink>
      <w:r w:rsidR="007C6ACC">
        <w:t xml:space="preserve">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дополнить статьей 7-1 следующего содержания: "Статья 7-1. 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 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Статья 3 Внести в Федеральный закон </w:t>
      </w:r>
      <w:hyperlink r:id="rId10" w:tgtFrame="contents" w:history="1">
        <w:r w:rsidR="007C6ACC">
          <w:rPr>
            <w:rStyle w:val="cmd"/>
            <w:color w:val="0000FF"/>
            <w:u w:val="single"/>
          </w:rPr>
          <w:t>"О прокуратуре Российской Федерации"</w:t>
        </w:r>
      </w:hyperlink>
      <w:r w:rsidR="007C6ACC">
        <w:t xml:space="preserve">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N 40, ст. 3853; 2004, N 35, ст. 3607; 2005, N 29, ст. 2906; 2007, N 24, ст. 2830; N 31, ст. 4011; 2008, N 52, ст. 6235; 2009, N 48, ст. 5753; 2010, N 27, ст. 3416; 2011, N 1, ст. 16) следующие изменения: 1) пункт 2 статьи 1 дополнить абзацем следующего содержания: "возбуждение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 2) в абзаце седьмом пункта 2 статьи 40-1 слова "или дети супругов" заменить словами ", дети супругов и супруги детей"; 3) дополнить статьей 41-8 следующего содержания: "Статья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 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 4) дополнить статьей 41-9 следующего содержания: "Статья 41-9. Увольнение в связи с утратой доверия 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 непринятия работником мер по предотвращению и (или) урегулированию конфликта интересов, стороной которого он является; непредставления работником сведений о своих доходах, об имуществе и обязательствах </w:t>
      </w:r>
      <w:r w:rsidR="007C6ACC">
        <w:lastRenderedPageBreak/>
        <w:t xml:space="preserve">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 осуществления работником предпринимательской деятельности; 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2. 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 5) дополнить статьей 41-10 следующего содержания: "Статья 41-10. Порядок применения взысканий за коррупционные правонарушения 1. Взыскания, предусмотренные статьями 41-8 и 41-9 настоящего Федерального закона, применяются в порядке, установленном пунктами 2-9 статьи 41-7 настоящего Федерального закона, с учетом особенностей, установленных настоящей статьей. 2. 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3. 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 4. 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 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41-8 или 41-9 настоящего Федерального закона. 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 7. Работник вправе обжаловать взыскание в письменной форме в установленном порядке. 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w:t>
      </w:r>
      <w:r w:rsidR="007C6ACC">
        <w:lastRenderedPageBreak/>
        <w:t xml:space="preserve">взысканию, предусмотренному статьей 41-8 настоящего Федерального закона, он считается не имеющим взыскания."; 6) пункт 1 статьи 43 дополнить подпунктом "е" следующего содержания: "е) утраты доверия в соответствии со статьей 41-9 настоящего Федерального закона.". Статья 4 Внести в Положение о службе в органах внутренних дел Российской Федерации, утвержденное Постановлением Верховного Совета Российской Федерации </w:t>
      </w:r>
      <w:hyperlink r:id="rId11" w:tgtFrame="contents" w:history="1">
        <w:r w:rsidR="007C6ACC">
          <w:rPr>
            <w:rStyle w:val="cmd"/>
            <w:color w:val="0000FF"/>
            <w:u w:val="single"/>
          </w:rPr>
          <w:t>от 23 декабря 1992 года N 4202-I</w:t>
        </w:r>
      </w:hyperlink>
      <w:r w:rsidR="007C6ACC">
        <w:t xml:space="preserve">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2008, N 52, ст. 6235; 2010, N 30, ст. 3987, 3988), следующие изменения: 1) в части второй статьи 9 слова "и дети супругов" заменить словами ", дети супругов и супруги детей"; 2) статью 9-1 изложить в следующей редакции: "Статья 9-1. Ограничения, запреты и обязанности, связанные с прохождением службы в органах внутренних дел На сотрудника органов внутренних дел распространяются ограничения, запреты и обязанности, установленные Федеральным законом от 25 декабря 2008 года N 273-ФЗ "О противодействии коррупции" и статьями 17, 18 и 20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законом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 3) дополнить статьей 38-1 следующего содержания: "Статья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 4) дополнить статьей 38-2 следующего содержания: "Статья 38-2. Увольнение в связи с утратой доверия Сотрудник органов внутренних дел подлежит увольнению в связи с утратой доверия в случае: а) непринятия сотрудником органов внутренних дел мер по предотвращению и (или) урегулированию конфликта интересов, стороной которого он является; 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 г) осуществления сотрудником органов внутренних дел предпринимательской деятельности; 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Сотрудник </w:t>
      </w:r>
      <w:r w:rsidR="007C6ACC">
        <w:lastRenderedPageBreak/>
        <w:t xml:space="preserve">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5) дополнить статьей 38-3 следующего содержания: "Статья 38-3. Порядок применения взысканий за коррупционные правонарушения 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 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обязанностей. 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 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38-1 или 38-2 настоящего Положения. 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 Сотрудник органов внутренних дел вправе обжаловать взыскание в письменной форме в установленном порядке. 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 6) статью 42 признать утратившей силу. Статья 5 Статью 10 Федерального закона </w:t>
      </w:r>
      <w:hyperlink r:id="rId12" w:tgtFrame="contents" w:history="1">
        <w:r w:rsidR="007C6ACC">
          <w:rPr>
            <w:rStyle w:val="cmd"/>
            <w:color w:val="0000FF"/>
            <w:u w:val="single"/>
          </w:rPr>
          <w:t>от 8 мая 1994 года N 3-ФЗ</w:t>
        </w:r>
      </w:hyperlink>
      <w:r w:rsidR="007C6ACC">
        <w:t xml:space="preserve">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 "Статья 10. Сведения о доходах, об имуществе и обязательствах имущественного характера члена Совета Федерации, депутата Государственной Думы, их супруг </w:t>
      </w:r>
      <w:r w:rsidR="007C6ACC">
        <w:lastRenderedPageBreak/>
        <w:t xml:space="preserve">(супругов) и несовершеннолетних детей 1. 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 3. Парламентская комиссия проводит в порядке, определяемом соответствующей палатой Федерального Собрания Российской Федерации, проверки: 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 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 4. Основанием для проведения проверки является достаточная информация, представленная в письменной форме в установленном порядке: а) правоохранительными или налоговыми органами; 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в) Общественной палатой Российской Федерации; г) общероссийскими средствами массовой информации. 5. Информация анонимного характера не может служить основанием для проведения проверки. 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 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 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 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 Статья 6 Внести в статью 7 Федерального закона </w:t>
      </w:r>
      <w:hyperlink r:id="rId13" w:tgtFrame="contents" w:history="1">
        <w:r w:rsidR="007C6ACC">
          <w:rPr>
            <w:rStyle w:val="cmd"/>
            <w:color w:val="0000FF"/>
            <w:u w:val="single"/>
          </w:rPr>
          <w:t>от 12 августа 1995 года N 144-ФЗ</w:t>
        </w:r>
      </w:hyperlink>
      <w:r w:rsidR="007C6ACC">
        <w:t xml:space="preserve">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 1) пункт 7 части второй признать утратившим силу; 2) дополнить частью третьей следующего содержания: "Органы, осуществляющие оперативно-розыскную деятельность, при наличии запроса, направленного в соответствии с Федеральным законом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 1. О </w:t>
      </w:r>
      <w:r w:rsidR="007C6ACC">
        <w:lastRenderedPageBreak/>
        <w:t xml:space="preserve">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 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 2) государственных должностей субъектов Российской Федерации; 3) должностей глав муниципальных образований, муниципальных должностей, замещаемых на постоянной основе; 4) должностей федеральной государственной службы; 5) должностей государственной гражданской службы субъектов Российской Федерации; 6) должностей муниципальной службы; 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 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 3. О соблюдении лицами, замещающими должности, указанные в пункте 1 настоящей части, ограничений и запретов, которые установлены Федеральным законом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 4. О достоверности и полноте сведений, представляемых гражданином, претендующим на замещение должности судьи.". Статья 7 Внести в статью 1081 части второй </w:t>
      </w:r>
      <w:hyperlink r:id="rId14" w:tgtFrame="contents" w:history="1">
        <w:r w:rsidR="007C6ACC">
          <w:rPr>
            <w:rStyle w:val="cmd"/>
            <w:color w:val="0000FF"/>
            <w:u w:val="single"/>
          </w:rPr>
          <w:t>Гражданского кодекса Российской Федерации</w:t>
        </w:r>
      </w:hyperlink>
      <w:r w:rsidR="007C6ACC">
        <w:t xml:space="preserve"> (Собрание законодательства Российской Федерации, 1996, N 5, ст. 410) следующие изменения: 1) пункт 3 изложить в следующей редакции: "3.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 2) дополнить пунктом 3-1 следующего содержания: "3-1.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 Статья 8 Внести в статью 290 </w:t>
      </w:r>
      <w:hyperlink r:id="rId15" w:tgtFrame="contents" w:history="1">
        <w:r w:rsidR="007C6ACC">
          <w:rPr>
            <w:rStyle w:val="cmd"/>
            <w:color w:val="0000FF"/>
            <w:u w:val="single"/>
          </w:rPr>
          <w:t>Уголовного кодекса Российской Федерации</w:t>
        </w:r>
      </w:hyperlink>
      <w:r w:rsidR="007C6ACC">
        <w:t xml:space="preserve"> (Собрание законодательства Российской Федерации, 1996, N 25, ст. 2954; 2003, N 50, ст. 4848; 2011, N 19, ст. 2714) следующие изменения: 1) в абзаце первом части пятой слова "частями первой - третьей" заменить словами "частями первой, третьей, четвертой"; 2) в абзаце первом части шестой слова "частями первой - четвертой" заменить словами "частями первой, третьей, четвертой и пунктами "а" и "б" части пятой". Статья 9 Внести в Федеральный закон </w:t>
      </w:r>
      <w:hyperlink r:id="rId16" w:tgtFrame="contents" w:history="1">
        <w:r w:rsidR="007C6ACC">
          <w:rPr>
            <w:rStyle w:val="cmd"/>
            <w:color w:val="0000FF"/>
            <w:u w:val="single"/>
          </w:rPr>
          <w:t>от 21 июля 1997 года N 114-ФЗ</w:t>
        </w:r>
      </w:hyperlink>
      <w:r w:rsidR="007C6ACC">
        <w:t xml:space="preserve">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 N 35, ст. 3607; N 49, ст. 4846; 2007, N 10, ст. 1151; 2008, N 26, ст. 3022; 2011, N 1, ст. 16) следующие изменения: 1) в пункте 4 статьи 7 слова "и дети супругов" заменить словами ", дети супругов и супруги детей"; 2) дополнить статьей 29-1 следующего содержания: "Статья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w:t>
      </w:r>
      <w:r w:rsidR="007C6ACC">
        <w:lastRenderedPageBreak/>
        <w:t xml:space="preserve">коррупции 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 противодействии коррупции" и другими федеральными законами, налагаются взыскания, предусмотренные статьей 29 настоящего Федерального закона."; 3) дополнить статьей 29-2 следующего содержания: "Статья 29-2. Увольнение в связи с утратой доверия 1. Сотрудник таможенных органов подлежит увольнению в связи с утратой доверия в случае: непринятия сотрудником таможенных органов мер по предотвращению и (или) урегулированию конфликта интересов, стороной которого он является; 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 осуществления сотрудником таможенных органов предпринимательской деятельности; 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2. 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 4) дополнить статьей 29-3 следующего содержания: "Статья 29-3. Порядок применения взысканий за коррупционные правонарушения 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 2. 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3. 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 4. 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w:t>
      </w:r>
      <w:r w:rsidR="007C6ACC">
        <w:lastRenderedPageBreak/>
        <w:t xml:space="preserve">При этом взыскание должно быть применено не позднее шести месяцев со дня поступления информации о совершении коррупционного правонарушения. 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статья 29-1 или 29-2 настоящего Федерального закона. 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 7. Сотрудник таможенных органов вправе обжаловать взыскание в письменной форме в установленном порядке. 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 Статья 10 </w:t>
      </w:r>
      <w:r w:rsidR="007C6ACC">
        <w:rPr>
          <w:rStyle w:val="mark"/>
        </w:rPr>
        <w:t xml:space="preserve">(Утратила силу - Федеральный закон </w:t>
      </w:r>
      <w:hyperlink r:id="rId17" w:tgtFrame="contents" w:history="1">
        <w:r w:rsidR="007C6ACC">
          <w:rPr>
            <w:rStyle w:val="a3"/>
          </w:rPr>
          <w:t>от 03.07.2016 г. N 361-ФЗ</w:t>
        </w:r>
      </w:hyperlink>
      <w:r w:rsidR="007C6ACC">
        <w:rPr>
          <w:rStyle w:val="mark"/>
        </w:rPr>
        <w:t>)</w:t>
      </w:r>
      <w:r w:rsidR="007C6ACC">
        <w:t xml:space="preserve"> Статья 11 Внести в Федеральный закон </w:t>
      </w:r>
      <w:hyperlink r:id="rId18" w:tgtFrame="contents" w:history="1">
        <w:r w:rsidR="007C6ACC">
          <w:rPr>
            <w:rStyle w:val="cmd"/>
            <w:color w:val="0000FF"/>
            <w:u w:val="single"/>
          </w:rPr>
          <w:t>от 28 марта 1998 года N 53-ФЗ</w:t>
        </w:r>
      </w:hyperlink>
      <w:r w:rsidR="007C6ACC">
        <w:t xml:space="preserve">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2009, N 26, ст. 3124; N 48, ст. 5736; 2011, N 30, ст. 4589) следующие изменения: 1) в статье 51: а) в пункте 1: дополнить подпунктом "д-1" следующего содержания: "д-1) в связи с утратой доверия к военнослужащему со стороны должностного лица, имеющего право принимать решение о его увольнении, в случае: непринятия военнослужащим мер по предотвращению и (или) урегулированию конфликта интересов, стороной которого он является; 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 осуществления военнослужащим предпринимательской деятельности; 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дополнить подпунктом "д-2" следующего содержания: "д-2)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б) подпункт "е-1" пункта 2 изложить в следующей редакции: "е-1)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"О статусе военнослужащих", если иное не предусмотрено настоящим Федеральным законом;"; 2) раздел VII дополнить статьей 51-1 следующего содержания: "Статья 51-1. Порядок применения взысканий за коррупционные правонарушения 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w:t>
      </w:r>
      <w:r w:rsidR="007C6ACC">
        <w:lastRenderedPageBreak/>
        <w:t xml:space="preserve">прохождения военной службы, с учетом особенностей, определенных настоящей статьей. 2.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3. 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 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 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 пункта 1 либо подпункт "е-1" пункта 2 статьи 51 настоящего Федерального закона. 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 7. Военнослужащий вправе обжаловать взыскание в письменной форме в установленном порядке. 8. 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 Статья 12 Статью 102 части первой </w:t>
      </w:r>
      <w:hyperlink r:id="rId19" w:tgtFrame="contents" w:history="1">
        <w:r w:rsidR="007C6ACC">
          <w:rPr>
            <w:rStyle w:val="cmd"/>
            <w:color w:val="0000FF"/>
            <w:u w:val="single"/>
          </w:rPr>
          <w:t>Налогового кодекса Российской Федерации</w:t>
        </w:r>
      </w:hyperlink>
      <w:r w:rsidR="007C6ACC">
        <w:t xml:space="preserve">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дополнить пунктом 6 следующего содержания: "6.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 Доступ к сведениям, составляющим налоговую тайну, в государственном органе, в который такие сведения поступили в соответствии с </w:t>
      </w:r>
      <w:r w:rsidR="007C6ACC">
        <w:lastRenderedPageBreak/>
        <w:t xml:space="preserve">законодательством Российской Федерации о противодействии коррупции, имеют должностные лица, определяемые руководителем этого государственного органа.". Статья 13 Внести в Федеральный закон </w:t>
      </w:r>
      <w:hyperlink r:id="rId20" w:tgtFrame="contents" w:history="1">
        <w:r w:rsidR="007C6ACC">
          <w:rPr>
            <w:rStyle w:val="cmd"/>
            <w:color w:val="0000FF"/>
            <w:u w:val="single"/>
          </w:rPr>
          <w:t>от 6 октября 1999 года N 184-ФЗ</w:t>
        </w:r>
      </w:hyperlink>
      <w:r w:rsidR="007C6ACC">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следующие изменения: 1) в пункте 2 статьи 2-1 слова "ограничения, установленные для членов Правительства Российской Федерации" заменить словами "ограничения, установленные Федеральным законом от 25 декабря 2008 года N 273-ФЗ "О противодействии коррупции" и другими федеральными законами"; 2) статью 12: а) дополнить пунктом 3-1 следующего содержания: "3-1.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б) дополнить пунктом 3-2 следующего содержания: "3-2. Комиссия создается в порядке, определяемом законом субъекта Российской Федерации."; в) дополнить пунктом 3-3 следующего содержания: "3-3. Комиссия проводит в порядке, определяемом законом субъекта Российской Федерации, проверки: а) достоверности и полноты сведений о доходах, об имуществе и обязательствах имущественного характера, представляемых депутатами; 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 г) дополнить пунктом 3-4 следующего содержания: "3-4. Основанием для проведения проверки является достаточная информация, представленная в письменной форме в установленном порядке: а) правоохранительными и другими государственными органами; 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 в) Общественной палатой Российской Федерации и общественной палатой субъекта Российской Федерации; г) общероссийскими и региональными средствами массовой информации; д) другими органами, организациями, их должностными лицами и гражданами, если это предусмотрено законами субъекта Российской Федерации."; д) дополнить пунктом 3-5 следующего содержания: "3-5. Информация анонимного характера не может служить основанием для проведения проверки."; е) дополнить пунктом 3-6 следующего содержания: "3-6.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 ж) дополнить пунктом 3-7 следующего содержания: "3-7.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 з) дополнить пунктом 3-8 следующего содержания: "3-8. Порядок размещения сведений о доходах, об имуществе и обязательствах имущественного характера, представляемых депутатами, на официальном сайте </w:t>
      </w:r>
      <w:r w:rsidR="007C6ACC">
        <w:lastRenderedPageBreak/>
        <w:t xml:space="preserve">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 3) статью 18: а) дополнить пунктом 4-1 следующего содержания: "4-1.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 б) дополнить пунктом 4-2 следующего содержания: "4-2.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законом.". Статья 14 Внести в статью 31 </w:t>
      </w:r>
      <w:hyperlink r:id="rId21" w:tgtFrame="contents" w:history="1">
        <w:r w:rsidR="007C6ACC">
          <w:rPr>
            <w:rStyle w:val="cmd"/>
            <w:color w:val="0000FF"/>
            <w:u w:val="single"/>
          </w:rPr>
          <w:t>Уголовно-процессуального кодекса Российской Федерации</w:t>
        </w:r>
      </w:hyperlink>
      <w:r w:rsidR="007C6ACC">
        <w:t xml:space="preserve">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следующие изменения: 1) в части первой слова "291 частью первой" заменить словами "290 частью первой, 291 частями первой и второй"; 2) в пункте 1 части третьей слова "290 частями третьей и четвертой" заменить словами "290 частями третьей - шестой, 291 частями третьей - пятой, 291-1 частями второй - четвертой". Статья 15 Внести в </w:t>
      </w:r>
      <w:hyperlink r:id="rId22" w:tgtFrame="contents" w:history="1">
        <w:r w:rsidR="007C6ACC">
          <w:rPr>
            <w:rStyle w:val="cmd"/>
            <w:color w:val="0000FF"/>
            <w:u w:val="single"/>
          </w:rPr>
          <w:t>Кодекс Российской Федерации об административных правонарушениях</w:t>
        </w:r>
      </w:hyperlink>
      <w:r w:rsidR="007C6ACC">
        <w:t xml:space="preserve"> (Собрание законодательства Российской Федерации, 2002, N 1, ст. 1; N 44, ст. 4295; 2003, N 27, ст. 2708; 2004, N 34, ст. 3533; 2006, N 1, ст. 4, 10; N 2, ст. 175; N 6, ст. 636; N 19, ст. 2066; N 31, ст. 3438; 2007, N 31, ст. 4007; 2008, N 30, ст. 3582; N 52, ст. 6235, 6236; 2009, N 7, ст. 777; N 23, ст. 2767; N 26, ст. 3131; 2010, N 1, ст. 1; N 30, ст. 4002; N 31, ст. 4193; 2011, N 19, ст. 2714) следующие изменения: 1) статью 19.29 изложить в следующей редакции: "Статья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 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 2) часть 1 статьи 28.7 после слов "и финансированию терроризма," дополнить словами "законодательства о противодействии коррупции,". Статья 16 Статью 64-1 </w:t>
      </w:r>
      <w:hyperlink r:id="rId23" w:tgtFrame="contents" w:history="1">
        <w:r w:rsidR="007C6ACC">
          <w:rPr>
            <w:rStyle w:val="cmd"/>
            <w:color w:val="0000FF"/>
            <w:u w:val="single"/>
          </w:rPr>
          <w:t>Трудового кодекса Российской Федерации</w:t>
        </w:r>
      </w:hyperlink>
      <w:r w:rsidR="007C6ACC">
        <w:t xml:space="preserve"> (Собрание законодательства Российской Федерации, 2002, N 1, ст. 3; 2008, N 52, ст. 6235) изложить в следующей редакции: "Статья 64-1. Условия заключения трудового договора с бывшими государственными и муниципальными служащими 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r w:rsidR="007C6ACC">
        <w:lastRenderedPageBreak/>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Статья 17 Внести в Федеральный закон </w:t>
      </w:r>
      <w:hyperlink r:id="rId24" w:tgtFrame="contents" w:history="1">
        <w:r w:rsidR="007C6ACC">
          <w:rPr>
            <w:rStyle w:val="cmd"/>
            <w:color w:val="0000FF"/>
            <w:u w:val="single"/>
          </w:rPr>
          <w:t>от 6 октября 2003 года N 131-ФЗ</w:t>
        </w:r>
      </w:hyperlink>
      <w:r w:rsidR="007C6ACC">
        <w:t xml:space="preserve">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 N 23, ст. 2380; N 30, ст. 3296; N 31, ст. 3427, 3452; N 43, ст. 4412; N 50, ст. 5279; 2007, N 1, ст. 21; N 10, ст. 1151; N 21, ст. 2455; N 25, ст. 2977; N 43, ст. 5084; N 45, ст. 5430; N 46, ст. 5553; 2008, N 48, ст. 5517; N 52, ст. 6229, 6236; 2009, N 19, ст. 2280; N 48, ст. 5733; N 52, ст. 6441; 2010, N 15, ст. 1736; N 49, ст. 6409, 6411; 2011, N 17, ст. 2310; N 19, ст. 2705; N 29, ст. 4283; N 30, ст. 4572, 4590, 4591, 4594, 4595; N 31, ст. 4703) следующие изменения: 1) часть 1 статьи 14 дополнить пунктом 38 следующего содержания: "38) осуществление мер по противодействию коррупции в границах поселения."; 2) часть 1 статьи 15 дополнить пунктом 33 следующего содержания: "33) осуществление мер по противодействию коррупции в границах муниципального района."; 3) часть 1 статьи 16 дополнить пунктом 42 следующего содержания: "42) осуществление мер по противодействию коррупции в границах городского округа."; 4) статью 36 дополнить частью 4-1 следующего содержания: "4-1.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 5) статью 37 дополнить частью 9-1 следующего содержания: "9-1.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 6) статью 40 дополнить частью 7-1 следующего содержания: "7-1.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 7) часть 2 статьи 74-1 дополнить пунктом 4 следующего содержания: "4)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 Статья 18 Внести в Федеральный закон </w:t>
      </w:r>
      <w:hyperlink r:id="rId25" w:tgtFrame="contents" w:history="1">
        <w:r w:rsidR="007C6ACC">
          <w:rPr>
            <w:rStyle w:val="cmd"/>
            <w:color w:val="0000FF"/>
            <w:u w:val="single"/>
          </w:rPr>
          <w:t>от 27 июля 2004 года N 79-ФЗ</w:t>
        </w:r>
      </w:hyperlink>
      <w:r w:rsidR="007C6ACC">
        <w:t xml:space="preserve">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следующие изменения: 1) пункт 9 части 1 статьи 15 изложить в следующей редакции: "9) представлять в установленном порядке предусмотренные федеральным законом сведения о себе и членах своей семьи;"; 2) в части 1 статьи 16: а) в пункте 5 слова "и дети супругов" заменить словами ", дети супругов и супруги детей"; б) пункт 9 дополнить словами "при поступлении на гражданскую службу"; в) пункт 10 изложить в следующей редакции: "10)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законом от 25 декабря 2008 года N </w:t>
      </w:r>
      <w:r w:rsidR="007C6ACC">
        <w:lastRenderedPageBreak/>
        <w:t xml:space="preserve">273-ФЗ "О противодействии коррупции"."; 3) в статье 17: а) пункт 7 части 1 изложить в следующей редакции: "7)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 б) часть 2 изложить в следующей редакции: "2.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часть 3 изложить в следующей редакции: "3.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г) дополнить частью 3-1 следующего содержания: "3-1.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 4) в статье 19: а) дополнить частью 3-1 следующего содержания: "3-1.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б) дополнить частью 3-2 следующего содержания: "3-2.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в) дополнить частью 4-1 следующего содержания: "4-1.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 г) часть 6 изложить в следующей редакции: "6.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 д) в части 7 слова "Составы комиссий" заменить словом "Комиссии"; е) часть 8 изложить в следующей редакции: "8.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 5) статью 20 дополнить частью 6-1 следующего содержания: "6-1. Непредставление гражданским </w:t>
      </w:r>
      <w:r w:rsidR="007C6ACC">
        <w:lastRenderedPageBreak/>
        <w:t xml:space="preserve">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 6) в статье 32: а) часть 2 изложить в следующей редакции: "2.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 1) урегулирования конфликта интересов; 2) проведения проверки: 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N 273-ФЗ "О противодействии коррупции"; 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 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законом от 25 декабря 2008 года N 273-ФЗ "О противодействии коррупции" и другими федеральными законами."; б) дополнить частью 2-1 следующего содержания: "2-1. 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 7) часть 1 статьи 37 дополнить пунктом 1-1 следующего содержания: "1-1)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законом от 25 декабря 2008 года N 273-ФЗ "О противодействии коррупции";"; 8) в абзаце первом части 1 статьи 57 слово "должностных" заменить словом "служебных"; 9) в части 8 статьи 58 слова "взыскания гражданский" заменить словами "взыскания, предусмотренного пунктами 1-4 части 1 статьи 57 настоящего Федерального закона, и взыскания, предусмотренного статьей 59-1 настоящего Федерального закона, гражданский"; 10) главу 12: а) дополнить статьей 59-1 следующего содержания: "Статья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следующие взыскания: 1) замечание; 2) выговор; 3) предупреждение о неполном должностном соответствии."; б) дополнить статьей 59-2 следующего содержания: "Статья 59-2. Увольнение в связи с утратой доверия 1. Гражданский служащий подлежит увольнению в связи с утратой доверия в случае: 1) непринятия гражданским служащим мер по предотвращению и (или) урегулированию конфликта интересов, стороной которого он является; 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3) участия гражданского служащего на платной основе в деятельности органа управления коммерческой организацией, за исключением случаев, </w:t>
      </w:r>
      <w:r w:rsidR="007C6ACC">
        <w:lastRenderedPageBreak/>
        <w:t xml:space="preserve">установленных федеральным законом; 4) осуществления гражданским служащим предпринимательской деятельности; 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в) дополнить статьей 59-3 следующего содержания: "Статья 59-3. Порядок применения взысканий за коррупционные правонарушения 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 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 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 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 6. Гражданский служащий вправе обжаловать взыскание в письменной форме в комиссию государственного органа по служебным спорам или в суд. 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 Статья 19 Внести в Федеральный закон </w:t>
      </w:r>
      <w:hyperlink r:id="rId26" w:tgtFrame="contents" w:history="1">
        <w:r w:rsidR="007C6ACC">
          <w:rPr>
            <w:rStyle w:val="cmd"/>
            <w:color w:val="0000FF"/>
            <w:u w:val="single"/>
          </w:rPr>
          <w:t>от 21 июля 2005 года N 97-ФЗ</w:t>
        </w:r>
      </w:hyperlink>
      <w:r w:rsidR="007C6ACC">
        <w:t xml:space="preserve"> "О государственной регистрации уставов муниципальных образований" (Собрание законодательства Российской Федерации, 2005, N 30, ст. 3108) следующие изменения: 1) часть 4 статьи 1 дополнить пунктом 2-1 следующего содержания: "2-1) проводит антикоррупционную экспертизу устава муниципального образования;"; 2) в статье 4: а) часть 2 изложить в следующей редакции: "2. Решение о государственной регистрации устава муниципального образования принимается на основании проверки соответствия устава Конституции Российской Федерации, </w:t>
      </w:r>
      <w:r w:rsidR="007C6ACC">
        <w:lastRenderedPageBreak/>
        <w:t xml:space="preserve">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 б) часть 7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 Статья 20 Внести в Федеральный закон </w:t>
      </w:r>
      <w:hyperlink r:id="rId27" w:tgtFrame="contents" w:history="1">
        <w:r w:rsidR="007C6ACC">
          <w:rPr>
            <w:rStyle w:val="cmd"/>
            <w:color w:val="0000FF"/>
            <w:u w:val="single"/>
          </w:rPr>
          <w:t>от 2 марта 2007 года N 25-ФЗ</w:t>
        </w:r>
      </w:hyperlink>
      <w:r w:rsidR="007C6ACC">
        <w:t xml:space="preserve">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 1) в части 1 статьи 12: а) пункт 8 изложить в следующей редакции: "8) представлять в установленном порядке предусмотренные законодательством Российской Федерации сведения о себе и членах своей семьи;"; б) в пункте 11 слова "сообщать представителю нанимателя (работодателю)" заменить словами "уведомлять в письменной форме своего непосредственного начальника"; 2) в части 1 статьи 13: а) в пункте 5 слова "дети супругов" заменить словами "дети супругов и супруги детей"; б) пункт 9 изложить в следующей редакции: "9)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3) в статье 14: а) часть 2-1 признать утратившей силу; б) дополнить частью 4 следующего содержания: "4.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4) в статье 14-1: а) в части 1 слова "заинтересованность муниципального" заменить словами "заинтересованность (прямая или косвенная) муниципального"; б) дополнить частью 2-1 следующего содержания: "2-1.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в) дополнить частью 2-2 следующего содержания: "2-2.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г) дополнить частью 2-3 следующего содержания: "2-3.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д) дополнить частью 3-1 следующего содержания: "3-1.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w:t>
      </w:r>
      <w:r w:rsidR="007C6ACC">
        <w:lastRenderedPageBreak/>
        <w:t xml:space="preserve">представителем нанимателя, с муниципальной службы."; е) часть 4 изложить в следующей редакции: "4.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5) в статье 15: а) часть 1 изложить в следующей редакции: "1.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б) в части 3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 в) дополнить частью 5 следующего содержания: "5.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г) дополнить частью 6 следующего содержания: "6.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 д) дополнить частью 7 следующего содержания: "7.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 6) в пункте 3 части 1 статьи 19 слова "статьями 13 и 14 настоящего Федерального закона" заменить словами "статьями 13, 14, 14-1 и 15 настоящего Федерального закона"; 7) главу 7 дополнить статьей 27-1 следующего содержания: "Статья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w:t>
      </w:r>
      <w:r w:rsidR="007C6ACC">
        <w:lastRenderedPageBreak/>
        <w:t xml:space="preserve">противодействия коррупции 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 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 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3) объяснений муниципального служащего; 4) иных материалов. 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 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 Статья 21 Внести в Федеральный закон </w:t>
      </w:r>
      <w:hyperlink r:id="rId28" w:tgtFrame="contents" w:history="1">
        <w:r w:rsidR="007C6ACC">
          <w:rPr>
            <w:rStyle w:val="cmd"/>
            <w:color w:val="0000FF"/>
            <w:u w:val="single"/>
          </w:rPr>
          <w:t>от 25 декабря 2008 года N 273-ФЗ</w:t>
        </w:r>
      </w:hyperlink>
      <w:r w:rsidR="007C6ACC">
        <w:t xml:space="preserve"> "О противодействии коррупции" (Собрание законодательства Российской Федерации, 2008, N 52, ст. 6228; 2011, N 29, ст. 4291) следующие изменения: 1) статью 1: а) дополнить пунктом 3 следующего содержания: "3) нормативные правовые акты Российской Федерации: 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 б) законы и иные нормативные правовые акты органов государственной власти субъектов Российской Федерации; в) муниципальные правовые акты;"; б) дополнить пунктом 4 следующего содержания: "4)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2) статью 5 дополнить частью 4-1 следующего содержания: "4-1.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w:t>
      </w:r>
      <w:r w:rsidR="007C6ACC">
        <w:lastRenderedPageBreak/>
        <w:t xml:space="preserve">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3) в статье 6: а) дополнить пунктом 2-1 следующего содержания: "2-1)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б) в пункте 4 слова "для увольнения лица" заменить словами "для освобождения от замещаемой должности и (или) увольнения лица"; 4) пункт 6 статьи 7 изложить в следующей редакции: "6)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5) статью 8 изложить в следующей редакции: "Статья 8. Обязанность представлять сведения о доходах, об имуществе и обязательствах имущественного характера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 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4) лица, замещающие должности, указанные в пунктах 1-3 настоящей части. 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 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w:t>
      </w:r>
      <w:r w:rsidR="007C6ACC">
        <w:lastRenderedPageBreak/>
        <w:t xml:space="preserve">составляющим государственную тайну, подлежат защите в соответствии с законодательством Российской Федерации о государственной тайне. 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1-3 части 1 настоящей статьи, супруги (супруга) и несовершеннолетних детей данного гражданина или лица. 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w:t>
      </w:r>
      <w:r w:rsidR="007C6ACC">
        <w:lastRenderedPageBreak/>
        <w:t xml:space="preserve">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6) статью 11 дополнить частью 5-1 следующего содержания: "5-1.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 7) дополнить статьей 11-1 следующего содержания: "Статья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8) в статье 12: а) в наименовании слова "трудового договора" заменить словами "трудового или гражданско-правового договора"; б) часть 1 изложить в следующей редакции: "1.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в) дополнить частью 1-1 следующего содержания: "1-1.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 г) в части 2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 слова "представителю нанимателя (работодателю)" заменить словом "работодателю"; д) в части 3 слова "прекращение трудового договора," заменить словами "прекращение трудового или гражданско-правового договора на </w:t>
      </w:r>
      <w:r w:rsidR="007C6ACC">
        <w:lastRenderedPageBreak/>
        <w:t xml:space="preserve">выполнение работ (оказание услуг), указанного в части 1 настоящей статьи,"; е) в части 4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 ж) дополнить частью 6 следующего содержания: "6.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9) дополнить статьей 12-1 следующего содержания: "Статья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 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 1) замещать другие должности в органах государственной власти и органах местного самоуправления; 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 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 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 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w:t>
      </w:r>
      <w:r w:rsidR="007C6ACC">
        <w:lastRenderedPageBreak/>
        <w:t xml:space="preserve">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 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 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 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10) дополнить статьей 12-2 следующего содержания: "Статья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11) дополнить статьей 12-3 следующего содержания: "Статья 12-3. Обязанность передачи ценных бумаг, акций </w:t>
      </w:r>
      <w:r w:rsidR="007C6ACC">
        <w:lastRenderedPageBreak/>
        <w:t xml:space="preserve">(долей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12) дополнить статьей 12-4 следующего содержания: "Статья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 13) дополнить статьей 12-5 следующего содержания: "Статья 12-5. Установление иных запретов, ограничений, обязательств и правил служебного поведения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14) дополнить статьей 13-1 следующего содержания: "Статья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 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w:t>
      </w:r>
      <w:r w:rsidR="007C6ACC">
        <w:lastRenderedPageBreak/>
        <w:t xml:space="preserve">Российской Федерации, муниципальными нормативными правовыми актами, подлежит увольнению (освобождению от должности) в связи с утратой доверия в случае: 1) непринятия лицом мер по предотвращению и (или) урегулированию конфликта интересов, стороной которого оно является; 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3) участия лица на платной основе в деятельности органа управления коммерческой организации, за исключением случаев, установленных федеральным законом; 4) осуществления лицом предпринимательской деятельности; 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Статья 22 Внести в Федеральный закон </w:t>
      </w:r>
      <w:hyperlink r:id="rId29" w:tgtFrame="contents" w:history="1">
        <w:r w:rsidR="007C6ACC">
          <w:rPr>
            <w:rStyle w:val="cmd"/>
            <w:color w:val="0000FF"/>
            <w:u w:val="single"/>
          </w:rPr>
          <w:t>от 17 июля 2009 года N 172-ФЗ</w:t>
        </w:r>
      </w:hyperlink>
      <w:r w:rsidR="007C6ACC">
        <w:t xml:space="preserve">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 1) в статье 3: а) в части 3: в пункте 2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пункт 4 дополнить словами "и при внесении сведений в федеральный регистр нормативных правовых актов субъектов Российской Федерации"; б) дополнить частью 6 следующего содержания: "6.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 в) дополнить частью 7 следующего содержания: "7.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 г) дополнить частью 8 следующего содержания: "8.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коррупциогенных факторов."; 2) в статье 4: а) дополнить частью 4-1 следующего содержания: "4-1. Заключения, составляемые при проведении антикоррупционной экспертизы в случаях, </w:t>
      </w:r>
      <w:r w:rsidR="007C6ACC">
        <w:lastRenderedPageBreak/>
        <w:t xml:space="preserve">предусмотренных пунктом 3 части 3 статьи 3 настоящего Федерального закона, носят обязательный характер. 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 б) часть 5 изложить в следующей редакции: "5. 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 в) в части 6 слова "разрешаются в установленном порядке" заменить словами "разрешаются в порядке, установленном Правительством Российской Федерации"; 3) часть 1 статьи 5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 Статья 23 Внести в Федеральный закон </w:t>
      </w:r>
      <w:hyperlink r:id="rId30" w:tgtFrame="contents" w:history="1">
        <w:r w:rsidR="007C6ACC">
          <w:rPr>
            <w:rStyle w:val="cmd"/>
            <w:color w:val="0000FF"/>
            <w:u w:val="single"/>
          </w:rPr>
          <w:t>от 28 декабря 2010 года N 403-ФЗ</w:t>
        </w:r>
      </w:hyperlink>
      <w:r w:rsidR="007C6ACC">
        <w:t xml:space="preserve"> "О Следственном комитете Российской Федерации" (Собрание законодательства Российской Федерации, 2011, N 1, ст. 15; N 30, ст. 4595) следующие изменения: 1) в статье 10: а) дополнить частью 3 следующего содержания: "3.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б) дополнить частью 4 следующего содержания: "4.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 2) в пункте 5 части 4 статьи 16 слова "и дети супругов" заменить словами ", дети супругов и супруги детей"; 3) дополнить статьей 30-1 следующего содержания: "Статья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 4) дополнить статьей 30-2 следующего содержания: "Статья 30-2. Увольнение в связи с утратой доверия 1. Сотрудник Следственного комитета подлежит увольнению в связи с утратой доверия в случае: 1) непринятия сотрудником Следственного комитета мер по предотвращению и (или) урегулированию конфликта интересов, стороной которого он является; 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 4) осуществления сотрудником Следственного комитета предпринимательской деятельности; 5) вхождения сотрудника Следственного комитета </w:t>
      </w:r>
      <w:r w:rsidR="007C6ACC">
        <w:lastRenderedPageBreak/>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 5) дополнить статьей 30-3 следующего содержания: "Статья 30-3. Порядок применения взысканий за коррупционные правонарушения 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 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3. 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 4. 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 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статья 30-1 или 30-2 настоящего Федерального закона. 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 7. Сотрудник Следственного комитета вправе обжаловать взыскание в письменной форме в установленном порядке. 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w:t>
      </w:r>
      <w:r w:rsidR="007C6ACC">
        <w:lastRenderedPageBreak/>
        <w:t xml:space="preserve">взыскания.". Статья 24 Внести в Федеральный закон </w:t>
      </w:r>
      <w:hyperlink r:id="rId31" w:tgtFrame="contents" w:history="1">
        <w:r w:rsidR="007C6ACC">
          <w:rPr>
            <w:rStyle w:val="cmd"/>
            <w:color w:val="0000FF"/>
            <w:u w:val="single"/>
          </w:rPr>
          <w:t>от 7 февраля 2011 года N 3-ФЗ</w:t>
        </w:r>
      </w:hyperlink>
      <w:r w:rsidR="007C6ACC">
        <w:t xml:space="preserve"> "О полиции" (Собрание законодательства Российской Федерации, 2011, N 7, ст. 900) следующие изменения: 1) </w:t>
      </w:r>
      <w:r w:rsidR="007C6ACC">
        <w:rPr>
          <w:rStyle w:val="mark"/>
        </w:rPr>
        <w:t xml:space="preserve">(Утратил силу - Федеральный закон </w:t>
      </w:r>
      <w:hyperlink r:id="rId32" w:tgtFrame="contents" w:history="1">
        <w:r w:rsidR="007C6ACC">
          <w:rPr>
            <w:rStyle w:val="a3"/>
          </w:rPr>
          <w:t>от 12.02.2015 г. N 16-ФЗ</w:t>
        </w:r>
      </w:hyperlink>
      <w:r w:rsidR="007C6ACC">
        <w:rPr>
          <w:rStyle w:val="mark"/>
        </w:rPr>
        <w:t>)</w:t>
      </w:r>
      <w:r w:rsidR="007C6ACC">
        <w:t xml:space="preserve"> 2) дополнить статьей 30-1 следующего содержания: "Статья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 Статья 25 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вступления в силу настоящего Федерального закона, подлежат направлению на государственную регистрацию в федеральный орган исполнительной власти в области юстиции. Статья 26 Признать утратившими силу: 1) пункт 2 статьи 5 и статью 17 Федерального закона </w:t>
      </w:r>
      <w:hyperlink r:id="rId33" w:tgtFrame="contents" w:history="1">
        <w:r w:rsidR="007C6ACC">
          <w:rPr>
            <w:rStyle w:val="cmd"/>
            <w:color w:val="0000FF"/>
            <w:u w:val="single"/>
          </w:rPr>
          <w:t>от 25 декабря 2008 года N 280-ФЗ</w:t>
        </w:r>
      </w:hyperlink>
      <w:r w:rsidR="007C6ACC">
        <w:t xml:space="preserve">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 2) пункт 8 статьи 2 Федерального закона </w:t>
      </w:r>
      <w:hyperlink r:id="rId34" w:tgtFrame="contents" w:history="1">
        <w:r w:rsidR="007C6ACC">
          <w:rPr>
            <w:rStyle w:val="cmd"/>
            <w:color w:val="0000FF"/>
            <w:u w:val="single"/>
          </w:rPr>
          <w:t>от 22 июля 2010 года N 156-ФЗ</w:t>
        </w:r>
      </w:hyperlink>
      <w:r w:rsidR="007C6ACC">
        <w:t xml:space="preserve"> "О внесении изменений в отдельные законодательные акты Российской Федерации" (Собрание законодательства Российской Федерации, 2010, N 30, ст. 3987). Статья 27 1. Настоящий Федеральный закон вступает в силу по истечении десяти дней после дня его официального опубликования, за исключением статьи 12 настоящего Федерального закона. 2. Статья 12 настоящего Федерального закона вступает в силу по истечении одного месяца со дня официального опубликования настоящего Федерального закона. Президент Российской Федерации Д.Медведев Москва, Кремль 21 ноября 2011 года N 329-ФЗ</w:t>
      </w:r>
    </w:p>
    <w:sectPr w:rsidR="00A27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E3"/>
    <w:rsid w:val="002C5EE3"/>
    <w:rsid w:val="00373DF7"/>
    <w:rsid w:val="007C6ACC"/>
    <w:rsid w:val="00A11BEE"/>
    <w:rsid w:val="00A27D49"/>
    <w:rsid w:val="00E86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82AC4-B800-4547-9C48-88BB3FB4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
    <w:name w:val="mark"/>
    <w:basedOn w:val="a0"/>
    <w:rsid w:val="007C6ACC"/>
  </w:style>
  <w:style w:type="character" w:customStyle="1" w:styleId="cmd">
    <w:name w:val="cmd"/>
    <w:basedOn w:val="a0"/>
    <w:rsid w:val="007C6ACC"/>
  </w:style>
  <w:style w:type="character" w:styleId="a3">
    <w:name w:val="Hyperlink"/>
    <w:basedOn w:val="a0"/>
    <w:uiPriority w:val="99"/>
    <w:semiHidden/>
    <w:unhideWhenUsed/>
    <w:rsid w:val="007C6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52260&amp;backlink=1&amp;&amp;nd=102166333" TargetMode="External"/><Relationship Id="rId13" Type="http://schemas.openxmlformats.org/officeDocument/2006/relationships/hyperlink" Target="http://pravo.gov.ru/proxy/ips/?docbody=&amp;prevDoc=102152260&amp;backlink=1&amp;&amp;nd=102037058" TargetMode="External"/><Relationship Id="rId18" Type="http://schemas.openxmlformats.org/officeDocument/2006/relationships/hyperlink" Target="http://pravo.gov.ru/proxy/ips/?docbody=&amp;prevDoc=102152260&amp;backlink=1&amp;&amp;nd=102052265" TargetMode="External"/><Relationship Id="rId26" Type="http://schemas.openxmlformats.org/officeDocument/2006/relationships/hyperlink" Target="http://pravo.gov.ru/proxy/ips/?docbody=&amp;prevDoc=102152260&amp;backlink=1&amp;&amp;nd=102099030" TargetMode="External"/><Relationship Id="rId3" Type="http://schemas.openxmlformats.org/officeDocument/2006/relationships/webSettings" Target="webSettings.xml"/><Relationship Id="rId21" Type="http://schemas.openxmlformats.org/officeDocument/2006/relationships/hyperlink" Target="http://pravo.gov.ru/proxy/ips/?docbody=&amp;prevDoc=102152260&amp;backlink=1&amp;&amp;nd=102073942" TargetMode="External"/><Relationship Id="rId34" Type="http://schemas.openxmlformats.org/officeDocument/2006/relationships/hyperlink" Target="http://pravo.gov.ru/proxy/ips/?docbody=&amp;prevDoc=102152260&amp;backlink=1&amp;&amp;nd=102140332" TargetMode="External"/><Relationship Id="rId7" Type="http://schemas.openxmlformats.org/officeDocument/2006/relationships/hyperlink" Target="http://pravo.gov.ru/proxy/ips/?docbody=&amp;prevDoc=102152260&amp;backlink=1&amp;&amp;nd=102010268" TargetMode="External"/><Relationship Id="rId12" Type="http://schemas.openxmlformats.org/officeDocument/2006/relationships/hyperlink" Target="http://pravo.gov.ru/proxy/ips/?docbody=&amp;prevDoc=102152260&amp;backlink=1&amp;&amp;nd=102029990" TargetMode="External"/><Relationship Id="rId17" Type="http://schemas.openxmlformats.org/officeDocument/2006/relationships/hyperlink" Target="http://pravo.gov.ru/proxy/ips/?docbody=&amp;prevDoc=102152260&amp;backlink=1&amp;&amp;nd=102405373" TargetMode="External"/><Relationship Id="rId25" Type="http://schemas.openxmlformats.org/officeDocument/2006/relationships/hyperlink" Target="http://pravo.gov.ru/proxy/ips/?docbody=&amp;prevDoc=102152260&amp;backlink=1&amp;&amp;nd=102088054" TargetMode="External"/><Relationship Id="rId33" Type="http://schemas.openxmlformats.org/officeDocument/2006/relationships/hyperlink" Target="http://pravo.gov.ru/proxy/ips/?docbody=&amp;prevDoc=102152260&amp;backlink=1&amp;&amp;nd=102126758" TargetMode="External"/><Relationship Id="rId2" Type="http://schemas.openxmlformats.org/officeDocument/2006/relationships/settings" Target="settings.xml"/><Relationship Id="rId16" Type="http://schemas.openxmlformats.org/officeDocument/2006/relationships/hyperlink" Target="http://pravo.gov.ru/proxy/ips/?docbody=&amp;prevDoc=102152260&amp;backlink=1&amp;&amp;nd=102048378" TargetMode="External"/><Relationship Id="rId20" Type="http://schemas.openxmlformats.org/officeDocument/2006/relationships/hyperlink" Target="http://pravo.gov.ru/proxy/ips/?docbody=&amp;prevDoc=102152260&amp;backlink=1&amp;&amp;nd=102062162" TargetMode="External"/><Relationship Id="rId29" Type="http://schemas.openxmlformats.org/officeDocument/2006/relationships/hyperlink" Target="http://pravo.gov.ru/proxy/ips/?docbody=&amp;prevDoc=102152260&amp;backlink=1&amp;&amp;nd=102131168" TargetMode="External"/><Relationship Id="rId1" Type="http://schemas.openxmlformats.org/officeDocument/2006/relationships/styles" Target="styles.xml"/><Relationship Id="rId6" Type="http://schemas.openxmlformats.org/officeDocument/2006/relationships/hyperlink" Target="http://pravo.gov.ru/proxy/ips/?docbody=&amp;prevDoc=102152260&amp;backlink=1&amp;&amp;nd=102405373" TargetMode="External"/><Relationship Id="rId11" Type="http://schemas.openxmlformats.org/officeDocument/2006/relationships/hyperlink" Target="http://pravo.gov.ru/proxy/ips/?docbody=&amp;prevDoc=102152260&amp;backlink=1&amp;&amp;nd=102020515" TargetMode="External"/><Relationship Id="rId24" Type="http://schemas.openxmlformats.org/officeDocument/2006/relationships/hyperlink" Target="http://pravo.gov.ru/proxy/ips/?docbody=&amp;prevDoc=102152260&amp;backlink=1&amp;&amp;nd=102083574" TargetMode="External"/><Relationship Id="rId32" Type="http://schemas.openxmlformats.org/officeDocument/2006/relationships/hyperlink" Target="http://pravo.gov.ru/proxy/ips/?docbody=&amp;prevDoc=102152260&amp;backlink=1&amp;&amp;nd=102367668" TargetMode="External"/><Relationship Id="rId5" Type="http://schemas.openxmlformats.org/officeDocument/2006/relationships/hyperlink" Target="http://pravo.gov.ru/proxy/ips/?docbody=&amp;prevDoc=102152260&amp;backlink=1&amp;&amp;nd=102367668" TargetMode="External"/><Relationship Id="rId15" Type="http://schemas.openxmlformats.org/officeDocument/2006/relationships/hyperlink" Target="http://pravo.gov.ru/proxy/ips/?docbody=&amp;prevDoc=102152260&amp;backlink=1&amp;&amp;nd=102041891" TargetMode="External"/><Relationship Id="rId23" Type="http://schemas.openxmlformats.org/officeDocument/2006/relationships/hyperlink" Target="http://pravo.gov.ru/proxy/ips/?docbody=&amp;prevDoc=102152260&amp;backlink=1&amp;&amp;nd=102074279" TargetMode="External"/><Relationship Id="rId28" Type="http://schemas.openxmlformats.org/officeDocument/2006/relationships/hyperlink" Target="http://pravo.gov.ru/proxy/ips/?docbody=&amp;prevDoc=102152260&amp;backlink=1&amp;&amp;nd=102126657" TargetMode="External"/><Relationship Id="rId36" Type="http://schemas.openxmlformats.org/officeDocument/2006/relationships/theme" Target="theme/theme1.xml"/><Relationship Id="rId10" Type="http://schemas.openxmlformats.org/officeDocument/2006/relationships/hyperlink" Target="http://pravo.gov.ru/proxy/ips/?docbody=&amp;prevDoc=102152260&amp;backlink=1&amp;&amp;nd=102014157" TargetMode="External"/><Relationship Id="rId19" Type="http://schemas.openxmlformats.org/officeDocument/2006/relationships/hyperlink" Target="http://pravo.gov.ru/proxy/ips/?docbody=&amp;prevDoc=102152260&amp;backlink=1&amp;&amp;nd=102054722" TargetMode="External"/><Relationship Id="rId31" Type="http://schemas.openxmlformats.org/officeDocument/2006/relationships/hyperlink" Target="http://pravo.gov.ru/proxy/ips/?docbody=&amp;prevDoc=102152260&amp;backlink=1&amp;&amp;nd=102145133" TargetMode="External"/><Relationship Id="rId4" Type="http://schemas.openxmlformats.org/officeDocument/2006/relationships/hyperlink" Target="http://pravo.gov.ru/proxy/ips/?docbody=&amp;prevDoc=102152260&amp;backlink=1&amp;&amp;nd=102166333" TargetMode="External"/><Relationship Id="rId9" Type="http://schemas.openxmlformats.org/officeDocument/2006/relationships/hyperlink" Target="http://pravo.gov.ru/proxy/ips/?docbody=&amp;prevDoc=102152260&amp;backlink=1&amp;&amp;nd=102011005" TargetMode="External"/><Relationship Id="rId14" Type="http://schemas.openxmlformats.org/officeDocument/2006/relationships/hyperlink" Target="http://pravo.gov.ru/proxy/ips/?docbody=&amp;prevDoc=102152260&amp;backlink=1&amp;&amp;nd=102039276" TargetMode="External"/><Relationship Id="rId22" Type="http://schemas.openxmlformats.org/officeDocument/2006/relationships/hyperlink" Target="http://pravo.gov.ru/proxy/ips/?docbody=&amp;prevDoc=102152260&amp;backlink=1&amp;&amp;nd=102074277" TargetMode="External"/><Relationship Id="rId27" Type="http://schemas.openxmlformats.org/officeDocument/2006/relationships/hyperlink" Target="http://pravo.gov.ru/proxy/ips/?docbody=&amp;prevDoc=102152260&amp;backlink=1&amp;&amp;nd=102112287" TargetMode="External"/><Relationship Id="rId30" Type="http://schemas.openxmlformats.org/officeDocument/2006/relationships/hyperlink" Target="http://pravo.gov.ru/proxy/ips/?docbody=&amp;prevDoc=102152260&amp;backlink=1&amp;&amp;nd=10214443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19884</Words>
  <Characters>113339</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2021-03-11T07:03:00Z</dcterms:created>
  <dcterms:modified xsi:type="dcterms:W3CDTF">2021-03-11T07:38:00Z</dcterms:modified>
</cp:coreProperties>
</file>