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4"/>
        <w:numPr>
          <w:ilvl w:val="3"/>
          <w:numId w:val="2"/>
        </w:numPr>
        <w:spacing w:after="60" w:before="240"/>
        <w:jc w:val="center"/>
      </w:pPr>
      <w:r>
        <w:rPr/>
        <w:drawing>
          <wp:inline distB="0" distL="0" distR="0" distT="0">
            <wp:extent cx="657860" cy="72390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Ростовская область</w:t>
      </w:r>
    </w:p>
    <w:p>
      <w:pPr>
        <w:pStyle w:val="style0"/>
        <w:spacing w:after="0" w:before="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Ремонтненский район</w:t>
      </w:r>
    </w:p>
    <w:p>
      <w:pPr>
        <w:pStyle w:val="style32"/>
        <w:jc w:val="center"/>
      </w:pPr>
      <w:r>
        <w:rPr>
          <w:sz w:val="28"/>
          <w:szCs w:val="28"/>
        </w:rPr>
        <w:t>Администрация  Кормовского сельского поселения</w:t>
      </w:r>
    </w:p>
    <w:p>
      <w:pPr>
        <w:pStyle w:val="style0"/>
      </w:pPr>
      <w:r>
        <w:rPr/>
      </w:r>
    </w:p>
    <w:p>
      <w:pPr>
        <w:pStyle w:val="style2"/>
        <w:numPr>
          <w:ilvl w:val="1"/>
          <w:numId w:val="2"/>
        </w:numPr>
        <w:spacing w:after="0" w:before="0"/>
        <w:jc w:val="center"/>
      </w:pPr>
      <w:r>
        <w:rPr>
          <w:rFonts w:ascii="Times New Roman" w:hAnsi="Times New Roman"/>
          <w:i w:val="false"/>
        </w:rPr>
        <w:t>П О С Т А Н О В Л Е Н И Е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>
          <w:rFonts w:ascii="Times New Roman" w:cs="Times New Roman" w:hAnsi="Times New Roman"/>
          <w:b/>
          <w:sz w:val="28"/>
          <w:szCs w:val="28"/>
        </w:rPr>
        <w:t>12.12.2014                                       № 138                                        с.Кормовое</w:t>
      </w:r>
    </w:p>
    <w:p>
      <w:pPr>
        <w:pStyle w:val="style0"/>
        <w:spacing w:after="0" w:before="0"/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</w:p>
    <w:p>
      <w:pPr>
        <w:pStyle w:val="style31"/>
      </w:pPr>
      <w:r>
        <w:rPr/>
      </w:r>
    </w:p>
    <w:p>
      <w:pPr>
        <w:pStyle w:val="style31"/>
      </w:pPr>
      <w:r>
        <w:rPr>
          <w:rFonts w:ascii="Times New Roman" w:cs="Times New Roman" w:hAnsi="Times New Roman"/>
          <w:b/>
          <w:sz w:val="28"/>
          <w:szCs w:val="28"/>
        </w:rPr>
        <w:t>Об  утверждении   кадрового    резерва</w:t>
      </w:r>
    </w:p>
    <w:p>
      <w:pPr>
        <w:pStyle w:val="style31"/>
      </w:pPr>
      <w:r>
        <w:rPr>
          <w:rFonts w:ascii="Times New Roman" w:cs="Times New Roman" w:hAnsi="Times New Roman"/>
          <w:b/>
          <w:sz w:val="28"/>
          <w:szCs w:val="28"/>
        </w:rPr>
        <w:t xml:space="preserve">для замещения вакантных должностей </w:t>
      </w:r>
    </w:p>
    <w:p>
      <w:pPr>
        <w:pStyle w:val="style31"/>
      </w:pPr>
      <w:r>
        <w:rPr>
          <w:rFonts w:ascii="Times New Roman" w:cs="Times New Roman" w:hAnsi="Times New Roman"/>
          <w:b/>
          <w:sz w:val="28"/>
          <w:szCs w:val="28"/>
        </w:rPr>
        <w:t xml:space="preserve">муниципальной службы Кормовского </w:t>
      </w:r>
    </w:p>
    <w:p>
      <w:pPr>
        <w:pStyle w:val="style31"/>
      </w:pPr>
      <w:r>
        <w:rPr>
          <w:rFonts w:ascii="Times New Roman" w:cs="Times New Roman" w:hAnsi="Times New Roman"/>
          <w:b/>
          <w:sz w:val="28"/>
          <w:szCs w:val="28"/>
        </w:rPr>
        <w:t>сельского поселения на 2015 год</w:t>
      </w:r>
    </w:p>
    <w:p>
      <w:pPr>
        <w:pStyle w:val="style31"/>
      </w:pPr>
      <w:r>
        <w:rPr/>
      </w:r>
    </w:p>
    <w:p>
      <w:pPr>
        <w:pStyle w:val="style31"/>
      </w:pPr>
      <w:r>
        <w:rPr>
          <w:rFonts w:ascii="Times New Roman" w:cs="Times New Roman" w:hAnsi="Times New Roman"/>
          <w:sz w:val="28"/>
          <w:szCs w:val="28"/>
        </w:rPr>
        <w:t xml:space="preserve">          </w:t>
      </w:r>
      <w:r>
        <w:rPr>
          <w:rFonts w:ascii="Times New Roman" w:cs="Times New Roman" w:hAnsi="Times New Roman"/>
          <w:sz w:val="28"/>
          <w:szCs w:val="28"/>
        </w:rPr>
        <w:t>В целях создания единой системы формирования и подготовки кадрового резерва для замещения вакантных должностей муниципальной службы Администрации Кормовского сельского поселения</w:t>
      </w:r>
    </w:p>
    <w:p>
      <w:pPr>
        <w:pStyle w:val="style31"/>
      </w:pPr>
      <w:r>
        <w:rPr/>
      </w:r>
    </w:p>
    <w:p>
      <w:pPr>
        <w:pStyle w:val="style31"/>
      </w:pPr>
      <w:r>
        <w:rPr>
          <w:rFonts w:ascii="Times New Roman" w:cs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cs="Times New Roman" w:hAnsi="Times New Roman"/>
          <w:b/>
          <w:sz w:val="28"/>
          <w:szCs w:val="28"/>
        </w:rPr>
        <w:t>ПОСТАНОВЛЯЮ:</w:t>
      </w:r>
    </w:p>
    <w:p>
      <w:pPr>
        <w:pStyle w:val="style31"/>
      </w:pPr>
      <w:r>
        <w:rPr/>
      </w:r>
    </w:p>
    <w:p>
      <w:pPr>
        <w:pStyle w:val="style31"/>
      </w:pPr>
      <w:r>
        <w:rPr>
          <w:rFonts w:ascii="Times New Roman" w:cs="Times New Roman" w:hAnsi="Times New Roman"/>
          <w:sz w:val="28"/>
          <w:szCs w:val="28"/>
          <w:lang w:eastAsia="ar-SA"/>
        </w:rPr>
        <w:t xml:space="preserve">1. Утвердить список кадрового резерва для замещения вакантных должностей муниципальной службы Администрации  </w:t>
      </w:r>
      <w:r>
        <w:rPr>
          <w:rFonts w:ascii="Times New Roman" w:cs="Times New Roman" w:hAnsi="Times New Roman"/>
          <w:sz w:val="28"/>
          <w:szCs w:val="28"/>
        </w:rPr>
        <w:t>Кормовского сельского поселения</w:t>
      </w:r>
      <w:r>
        <w:rPr>
          <w:rFonts w:ascii="Times New Roman" w:cs="Times New Roman" w:hAnsi="Times New Roman"/>
          <w:sz w:val="28"/>
          <w:szCs w:val="28"/>
          <w:lang w:eastAsia="ar-SA"/>
        </w:rPr>
        <w:t xml:space="preserve"> Ремонтненского района на 2015 год согласно приложению. </w:t>
      </w:r>
    </w:p>
    <w:p>
      <w:pPr>
        <w:pStyle w:val="style31"/>
      </w:pPr>
      <w:r>
        <w:rPr/>
      </w:r>
    </w:p>
    <w:p>
      <w:pPr>
        <w:pStyle w:val="style31"/>
      </w:pPr>
      <w:r>
        <w:rPr>
          <w:rFonts w:ascii="Times New Roman" w:cs="Times New Roman" w:hAnsi="Times New Roman"/>
          <w:sz w:val="28"/>
          <w:szCs w:val="28"/>
        </w:rPr>
        <w:t xml:space="preserve">2. Постановление вступает в силу со дня его официального обнародования. </w:t>
      </w:r>
    </w:p>
    <w:p>
      <w:pPr>
        <w:pStyle w:val="style31"/>
      </w:pPr>
      <w:r>
        <w:rPr/>
      </w:r>
    </w:p>
    <w:p>
      <w:pPr>
        <w:pStyle w:val="style31"/>
      </w:pPr>
      <w:r>
        <w:rPr>
          <w:rFonts w:ascii="Times New Roman" w:cs="Times New Roman" w:hAnsi="Times New Roman"/>
          <w:bCs/>
          <w:sz w:val="28"/>
          <w:szCs w:val="28"/>
        </w:rPr>
        <w:t>3. Контроль за исполнением постановления оставляю за собой.</w:t>
      </w:r>
    </w:p>
    <w:p>
      <w:pPr>
        <w:pStyle w:val="style31"/>
      </w:pPr>
      <w:r>
        <w:rPr/>
      </w:r>
    </w:p>
    <w:p>
      <w:pPr>
        <w:pStyle w:val="style31"/>
      </w:pPr>
      <w:r>
        <w:rPr>
          <w:rFonts w:ascii="Times New Roman" w:cs="Times New Roman" w:hAnsi="Times New Roman"/>
          <w:b/>
          <w:sz w:val="28"/>
          <w:szCs w:val="28"/>
        </w:rPr>
        <w:t xml:space="preserve">           </w:t>
      </w:r>
    </w:p>
    <w:p>
      <w:pPr>
        <w:pStyle w:val="style31"/>
      </w:pP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cs="Times New Roman" w:hAnsi="Times New Roman"/>
          <w:b/>
          <w:bCs/>
          <w:sz w:val="28"/>
          <w:szCs w:val="28"/>
        </w:rPr>
        <w:t>Глава Кормовского</w:t>
      </w:r>
    </w:p>
    <w:p>
      <w:pPr>
        <w:pStyle w:val="style31"/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cs="Times New Roman" w:hAnsi="Times New Roman"/>
          <w:b/>
          <w:bCs/>
          <w:sz w:val="28"/>
          <w:szCs w:val="28"/>
        </w:rPr>
        <w:t>сельского поселения                                               Е.И.Пасечников</w:t>
      </w:r>
    </w:p>
    <w:p>
      <w:pPr>
        <w:pStyle w:val="style31"/>
      </w:pPr>
      <w:r>
        <w:rPr>
          <w:b/>
          <w:bCs/>
        </w:rPr>
      </w:r>
    </w:p>
    <w:p>
      <w:pPr>
        <w:pStyle w:val="style31"/>
      </w:pPr>
      <w:r>
        <w:rPr/>
      </w:r>
    </w:p>
    <w:p>
      <w:pPr>
        <w:pStyle w:val="style31"/>
      </w:pPr>
      <w:r>
        <w:rPr>
          <w:rFonts w:ascii="Times New Roman" w:cs="Times New Roman" w:hAnsi="Times New Roman"/>
          <w:sz w:val="28"/>
          <w:szCs w:val="28"/>
        </w:rPr>
        <w:t xml:space="preserve">            </w:t>
      </w:r>
    </w:p>
    <w:p>
      <w:pPr>
        <w:pStyle w:val="style31"/>
        <w:jc w:val="right"/>
      </w:pPr>
      <w:r>
        <w:rPr/>
      </w:r>
    </w:p>
    <w:p>
      <w:pPr>
        <w:pStyle w:val="style31"/>
        <w:jc w:val="right"/>
      </w:pPr>
      <w:r>
        <w:rPr/>
      </w:r>
    </w:p>
    <w:p>
      <w:pPr>
        <w:pStyle w:val="style31"/>
        <w:jc w:val="right"/>
      </w:pPr>
      <w:r>
        <w:rPr/>
      </w:r>
    </w:p>
    <w:p>
      <w:pPr>
        <w:pStyle w:val="style31"/>
        <w:jc w:val="right"/>
      </w:pPr>
      <w:r>
        <w:rPr/>
      </w:r>
    </w:p>
    <w:p>
      <w:pPr>
        <w:pStyle w:val="style31"/>
        <w:jc w:val="right"/>
      </w:pPr>
      <w:r>
        <w:rPr/>
      </w:r>
    </w:p>
    <w:p>
      <w:pPr>
        <w:pStyle w:val="style31"/>
        <w:jc w:val="right"/>
      </w:pPr>
      <w:r>
        <w:rPr/>
      </w:r>
    </w:p>
    <w:p>
      <w:pPr>
        <w:pStyle w:val="style31"/>
        <w:jc w:val="right"/>
      </w:pPr>
      <w:r>
        <w:rPr/>
      </w:r>
    </w:p>
    <w:p>
      <w:pPr>
        <w:pStyle w:val="style31"/>
        <w:jc w:val="right"/>
      </w:pPr>
      <w:r>
        <w:rPr/>
      </w:r>
    </w:p>
    <w:p>
      <w:pPr>
        <w:pStyle w:val="style31"/>
        <w:jc w:val="right"/>
      </w:pPr>
      <w:r>
        <w:rPr>
          <w:rFonts w:ascii="Times New Roman" w:cs="Times New Roman" w:hAnsi="Times New Roman"/>
          <w:bCs/>
        </w:rPr>
        <w:t xml:space="preserve">Приложение </w:t>
      </w:r>
    </w:p>
    <w:p>
      <w:pPr>
        <w:pStyle w:val="style31"/>
        <w:jc w:val="right"/>
      </w:pPr>
      <w:r>
        <w:rPr>
          <w:rFonts w:ascii="Times New Roman" w:cs="Times New Roman" w:hAnsi="Times New Roman"/>
          <w:bCs/>
        </w:rPr>
        <w:t>к постановлению Администрации</w:t>
      </w:r>
    </w:p>
    <w:p>
      <w:pPr>
        <w:pStyle w:val="style31"/>
        <w:jc w:val="right"/>
      </w:pPr>
      <w:r>
        <w:rPr>
          <w:rFonts w:ascii="Times New Roman" w:cs="Times New Roman" w:hAnsi="Times New Roman"/>
          <w:bCs/>
        </w:rPr>
        <w:t>Кормовского сельского поселения</w:t>
      </w:r>
    </w:p>
    <w:p>
      <w:pPr>
        <w:pStyle w:val="style31"/>
        <w:jc w:val="right"/>
      </w:pPr>
      <w:r>
        <w:rPr>
          <w:rFonts w:ascii="Times New Roman" w:cs="Times New Roman" w:hAnsi="Times New Roman"/>
          <w:bCs/>
        </w:rPr>
        <w:t xml:space="preserve">от 12.12.2014 № 138 </w:t>
      </w:r>
    </w:p>
    <w:p>
      <w:pPr>
        <w:pStyle w:val="style31"/>
      </w:pPr>
      <w:r>
        <w:rPr/>
      </w:r>
    </w:p>
    <w:p>
      <w:pPr>
        <w:pStyle w:val="style31"/>
        <w:jc w:val="center"/>
      </w:pPr>
      <w:r>
        <w:rPr>
          <w:rFonts w:ascii="Times New Roman" w:hAnsi="Times New Roman"/>
          <w:b/>
        </w:rPr>
        <w:t>СПИСОК</w:t>
      </w:r>
    </w:p>
    <w:p>
      <w:pPr>
        <w:pStyle w:val="style31"/>
        <w:jc w:val="center"/>
      </w:pPr>
      <w:r>
        <w:rPr>
          <w:rFonts w:ascii="Times New Roman" w:hAnsi="Times New Roman"/>
          <w:b/>
        </w:rPr>
        <w:t>кадрового резерва для замещения вакантных должностей муниципальной службы</w:t>
      </w:r>
    </w:p>
    <w:p>
      <w:pPr>
        <w:pStyle w:val="style31"/>
        <w:jc w:val="center"/>
      </w:pPr>
      <w:r>
        <w:rPr>
          <w:rFonts w:ascii="Times New Roman" w:hAnsi="Times New Roman"/>
          <w:b/>
        </w:rPr>
        <w:t>Кормовского  сельского   поселения</w:t>
      </w:r>
    </w:p>
    <w:tbl>
      <w:tblPr>
        <w:jc w:val="left"/>
        <w:tblInd w:type="dxa" w:w="-817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1841"/>
        <w:gridCol w:w="1842"/>
        <w:gridCol w:w="1132"/>
        <w:gridCol w:w="2126"/>
        <w:gridCol w:w="1700"/>
        <w:gridCol w:w="1528"/>
      </w:tblGrid>
      <w:tr>
        <w:trPr>
          <w:cantSplit w:val="false"/>
        </w:trPr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>
                <w:rFonts w:ascii="Times New Roman" w:hAnsi="Times New Roman"/>
              </w:rPr>
              <w:t>Дата рожде-ния</w:t>
            </w:r>
          </w:p>
        </w:tc>
        <w:tc>
          <w:tcPr>
            <w:tcW w:type="dxa" w:w="21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>
                <w:rFonts w:ascii="Times New Roman" w:hAnsi="Times New Roman"/>
              </w:rPr>
              <w:t>Образование (когда, что окончил) специальность по диплому) когда и где прошел переподготовку</w:t>
            </w:r>
          </w:p>
          <w:p>
            <w:pPr>
              <w:pStyle w:val="style31"/>
            </w:pPr>
            <w:r>
              <w:rPr>
                <w:rFonts w:ascii="Times New Roman" w:hAnsi="Times New Roman"/>
              </w:rPr>
              <w:t>(повышение квалификации)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>
                <w:rFonts w:ascii="Times New Roman" w:hAnsi="Times New Roman"/>
              </w:rPr>
              <w:t>Дата назначения на замещающую должность</w:t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>
                <w:rFonts w:ascii="Times New Roman" w:hAnsi="Times New Roman"/>
              </w:rPr>
              <w:t>Стаж  муници-пальной службы</w:t>
            </w:r>
          </w:p>
        </w:tc>
      </w:tr>
      <w:tr>
        <w:trPr>
          <w:cantSplit w:val="false"/>
        </w:trPr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Начальник сектора экономики и финансов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Попова Галина Ивановна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14.12.1977</w:t>
            </w:r>
          </w:p>
        </w:tc>
        <w:tc>
          <w:tcPr>
            <w:tcW w:type="dxa" w:w="21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2007г. , Северо-Кавказский государственный университет, экономист по специальности «Бухгалтерский учет, анализ и аудит»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8 лет 11 месяцев</w:t>
            </w:r>
          </w:p>
        </w:tc>
      </w:tr>
      <w:tr>
        <w:trPr>
          <w:cantSplit w:val="false"/>
        </w:trPr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Резерв: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21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Завуч МОУ Кормовская  СОШ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Сикаренко Ольга  Александровна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23.06.</w:t>
            </w:r>
          </w:p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1974</w:t>
            </w:r>
          </w:p>
        </w:tc>
        <w:tc>
          <w:tcPr>
            <w:tcW w:type="dxa" w:w="21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Высшее, 1997г. Калмыцкий Государственный Университет , преподаватель  физики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Ведущий специалист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п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</w:p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правовой работе, связям с представительными органами, межнациональным отношениям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Муштатенко Ольга Ивановна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28.04.</w:t>
            </w:r>
          </w:p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  <w:tc>
          <w:tcPr>
            <w:tcW w:type="dxa" w:w="21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Высшее, 2008г. Ставропольский государственный университет; экономист по специальности «Бухучет, анализ и аудит»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года  11 месяцев </w:t>
            </w:r>
          </w:p>
        </w:tc>
      </w:tr>
      <w:tr>
        <w:trPr>
          <w:cantSplit w:val="false"/>
        </w:trPr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Резерв: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21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Учитель МОУ Кормовская СОШ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Юхнова Ирина Васильевна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16.03.</w:t>
            </w:r>
          </w:p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1969</w:t>
            </w:r>
          </w:p>
        </w:tc>
        <w:tc>
          <w:tcPr>
            <w:tcW w:type="dxa" w:w="21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Высшее, 1990г. Таганрогский педагогический институт,</w:t>
            </w:r>
          </w:p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Специалист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категории</w:t>
            </w:r>
          </w:p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по вопросам муниципального хоз-ва, вопросам ЖКХ, благоустрой-</w:t>
            </w:r>
          </w:p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ства,градостоительства, транспорта, связи , энергетики, природоохранной деятельности, тарифного регулирования, мобилизационной подготовки, пожарной охраны, ГО и ЧС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Юхнова Людмила Дмитриевна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01.09.</w:t>
            </w:r>
          </w:p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1969</w:t>
            </w:r>
          </w:p>
        </w:tc>
        <w:tc>
          <w:tcPr>
            <w:tcW w:type="dxa" w:w="21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Среднее-специальное,2007г., Элистинский педагогический колледж им.Канукова, воспитатель, учитель дошкольного возраста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6 лет 4 месяца</w:t>
            </w:r>
          </w:p>
        </w:tc>
      </w:tr>
      <w:tr>
        <w:trPr>
          <w:cantSplit w:val="false"/>
        </w:trPr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Резерв: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21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Маяцкий Евгений Иванович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03.10.1970</w:t>
            </w:r>
          </w:p>
        </w:tc>
        <w:tc>
          <w:tcPr>
            <w:tcW w:type="dxa" w:w="21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Высшее, 1992г., ДСХИ,</w:t>
            </w:r>
          </w:p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зоотехник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категории</w:t>
            </w:r>
          </w:p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по вопросам куль-</w:t>
            </w:r>
          </w:p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туры, физической культуры и спорта, молодежной политики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Войтегина Галина Анатольевна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16.05.1975</w:t>
            </w:r>
          </w:p>
        </w:tc>
        <w:tc>
          <w:tcPr>
            <w:tcW w:type="dxa" w:w="21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Среднее-специальное, 1993г., Калмыцкий учебный центр, бухгалтер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8 лет 11 месяцев</w:t>
            </w:r>
          </w:p>
        </w:tc>
      </w:tr>
      <w:tr>
        <w:trPr>
          <w:cantSplit w:val="false"/>
        </w:trPr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Резерв: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21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почтальон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Какалова Галина</w:t>
            </w:r>
          </w:p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Ивановна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01.03.1975</w:t>
            </w:r>
          </w:p>
        </w:tc>
        <w:tc>
          <w:tcPr>
            <w:tcW w:type="dxa" w:w="21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Высшее, 1999г., Калмыцкий Государственный Университет, учитель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специалист-</w:t>
            </w:r>
          </w:p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экономист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Сикаренко Вячеслав Владимирович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25.03.1973</w:t>
            </w:r>
          </w:p>
        </w:tc>
        <w:tc>
          <w:tcPr>
            <w:tcW w:type="dxa" w:w="21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Высшее, 1995г. Калмыцкий государственный университет, инженер-механик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3 года 4 месяца</w:t>
            </w:r>
          </w:p>
        </w:tc>
      </w:tr>
      <w:tr>
        <w:trPr>
          <w:cantSplit w:val="false"/>
        </w:trPr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Резерв: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21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Бухгалтер МКУК Кормовский СДК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/>
            </w:r>
          </w:p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Ромасева Мира Ивановна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/>
            </w:r>
          </w:p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16.12.1963</w:t>
            </w:r>
          </w:p>
        </w:tc>
        <w:tc>
          <w:tcPr>
            <w:tcW w:type="dxa" w:w="21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/>
            </w:r>
          </w:p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Среднее-специальное, 1983г.,Константиновс-кий сельскохозяйственный техникум, бухгалтер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</w:pPr>
            <w:r>
              <w:rPr/>
            </w:r>
          </w:p>
          <w:p>
            <w:pPr>
              <w:pStyle w:val="style31"/>
            </w:pPr>
            <w:r>
              <w:rPr>
                <w:rFonts w:ascii="Times New Roman" w:hAnsi="Times New Roman"/>
                <w:sz w:val="18"/>
                <w:szCs w:val="18"/>
              </w:rPr>
              <w:t>2 года</w:t>
            </w:r>
          </w:p>
        </w:tc>
      </w:tr>
    </w:tbl>
    <w:p>
      <w:pPr>
        <w:pStyle w:val="style31"/>
      </w:pPr>
      <w:r>
        <w:rPr/>
      </w:r>
    </w:p>
    <w:p>
      <w:pPr>
        <w:pStyle w:val="style31"/>
        <w:jc w:val="center"/>
      </w:pPr>
      <w:r>
        <w:rPr/>
      </w:r>
    </w:p>
    <w:p>
      <w:pPr>
        <w:pStyle w:val="style31"/>
        <w:jc w:val="center"/>
      </w:pPr>
      <w:r>
        <w:rPr/>
      </w:r>
    </w:p>
    <w:p>
      <w:pPr>
        <w:pStyle w:val="style31"/>
        <w:jc w:val="center"/>
      </w:pPr>
      <w:r>
        <w:rPr/>
      </w:r>
    </w:p>
    <w:p>
      <w:pPr>
        <w:pStyle w:val="style31"/>
        <w:jc w:val="center"/>
      </w:pPr>
      <w:r>
        <w:rPr/>
      </w:r>
    </w:p>
    <w:p>
      <w:pPr>
        <w:pStyle w:val="style31"/>
        <w:jc w:val="center"/>
      </w:pPr>
      <w:r>
        <w:rPr/>
      </w:r>
    </w:p>
    <w:p>
      <w:pPr>
        <w:pStyle w:val="style31"/>
        <w:jc w:val="center"/>
      </w:pPr>
      <w:r>
        <w:rPr/>
      </w:r>
    </w:p>
    <w:p>
      <w:pPr>
        <w:pStyle w:val="style31"/>
        <w:jc w:val="center"/>
      </w:pPr>
      <w:r>
        <w:rPr/>
      </w:r>
    </w:p>
    <w:p>
      <w:pPr>
        <w:pStyle w:val="style31"/>
        <w:jc w:val="center"/>
      </w:pPr>
      <w:r>
        <w:rPr/>
      </w:r>
    </w:p>
    <w:p>
      <w:pPr>
        <w:pStyle w:val="style31"/>
        <w:jc w:val="center"/>
      </w:pPr>
      <w:r>
        <w:rPr/>
      </w:r>
    </w:p>
    <w:p>
      <w:pPr>
        <w:pStyle w:val="style31"/>
        <w:jc w:val="center"/>
      </w:pPr>
      <w:r>
        <w:rPr/>
      </w:r>
    </w:p>
    <w:p>
      <w:pPr>
        <w:pStyle w:val="style31"/>
        <w:jc w:val="center"/>
      </w:pPr>
      <w:r>
        <w:rPr/>
      </w:r>
    </w:p>
    <w:p>
      <w:pPr>
        <w:pStyle w:val="style31"/>
        <w:jc w:val="center"/>
      </w:pPr>
      <w:r>
        <w:rPr/>
      </w:r>
    </w:p>
    <w:p>
      <w:pPr>
        <w:pStyle w:val="style31"/>
        <w:jc w:val="center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2" w:type="paragraph">
    <w:name w:val="Заголовок 2"/>
    <w:basedOn w:val="style0"/>
    <w:next w:val="style22"/>
    <w:pPr>
      <w:keepNext/>
      <w:numPr>
        <w:ilvl w:val="1"/>
        <w:numId w:val="1"/>
      </w:numPr>
      <w:spacing w:after="60" w:before="240" w:line="100" w:lineRule="atLeast"/>
      <w:outlineLvl w:val="1"/>
    </w:pPr>
    <w:rPr>
      <w:rFonts w:ascii="Cambria" w:cs="Times New Roman" w:eastAsia="Times New Roman" w:hAnsi="Cambria"/>
      <w:b/>
      <w:bCs/>
      <w:i/>
      <w:iCs/>
      <w:sz w:val="28"/>
      <w:szCs w:val="28"/>
      <w:lang w:eastAsia="ar-SA"/>
    </w:rPr>
  </w:style>
  <w:style w:styleId="style4" w:type="paragraph">
    <w:name w:val="Заголовок 4"/>
    <w:basedOn w:val="style0"/>
    <w:next w:val="style22"/>
    <w:pPr>
      <w:keepNext/>
      <w:numPr>
        <w:ilvl w:val="3"/>
        <w:numId w:val="1"/>
      </w:numPr>
      <w:spacing w:after="60" w:before="240" w:line="100" w:lineRule="atLeast"/>
      <w:outlineLvl w:val="3"/>
    </w:pPr>
    <w:rPr>
      <w:rFonts w:ascii="Calibri" w:cs="Times New Roman" w:eastAsia="Times New Roman" w:hAnsi="Calibri"/>
      <w:b/>
      <w:bCs/>
      <w:i/>
      <w:iCs/>
      <w:sz w:val="28"/>
      <w:szCs w:val="28"/>
      <w:lang w:eastAsia="ar-SA"/>
    </w:rPr>
  </w:style>
  <w:style w:styleId="style15" w:type="character">
    <w:name w:val="Default Paragraph Font"/>
    <w:next w:val="style15"/>
    <w:rPr/>
  </w:style>
  <w:style w:styleId="style16" w:type="character">
    <w:name w:val="Название Знак"/>
    <w:basedOn w:val="style15"/>
    <w:next w:val="style16"/>
    <w:rPr>
      <w:rFonts w:ascii="Times New Roman" w:cs="Times New Roman" w:eastAsia="Times New Roman" w:hAnsi="Times New Roman"/>
      <w:b/>
      <w:bCs/>
      <w:sz w:val="40"/>
      <w:szCs w:val="40"/>
    </w:rPr>
  </w:style>
  <w:style w:styleId="style17" w:type="character">
    <w:name w:val="Основной текст с отступом 3 Знак"/>
    <w:basedOn w:val="style15"/>
    <w:next w:val="style17"/>
    <w:rPr>
      <w:rFonts w:ascii="Times New Roman" w:cs="Times New Roman" w:eastAsia="Times New Roman" w:hAnsi="Times New Roman"/>
      <w:sz w:val="28"/>
      <w:szCs w:val="20"/>
    </w:rPr>
  </w:style>
  <w:style w:styleId="style18" w:type="character">
    <w:name w:val="Заголовок 2 Знак"/>
    <w:basedOn w:val="style15"/>
    <w:next w:val="style18"/>
    <w:rPr>
      <w:rFonts w:ascii="Cambria" w:cs="Times New Roman" w:eastAsia="Times New Roman" w:hAnsi="Cambria"/>
      <w:b/>
      <w:bCs/>
      <w:i/>
      <w:iCs/>
      <w:sz w:val="28"/>
      <w:szCs w:val="28"/>
      <w:lang w:eastAsia="ar-SA"/>
    </w:rPr>
  </w:style>
  <w:style w:styleId="style19" w:type="character">
    <w:name w:val="Заголовок 4 Знак"/>
    <w:basedOn w:val="style15"/>
    <w:next w:val="style19"/>
    <w:rPr>
      <w:rFonts w:ascii="Calibri" w:cs="Times New Roman" w:eastAsia="Times New Roman" w:hAnsi="Calibri"/>
      <w:b/>
      <w:bCs/>
      <w:sz w:val="28"/>
      <w:szCs w:val="28"/>
      <w:lang w:eastAsia="ar-SA"/>
    </w:rPr>
  </w:style>
  <w:style w:styleId="style20" w:type="character">
    <w:name w:val="Текст выноски Знак"/>
    <w:basedOn w:val="style15"/>
    <w:next w:val="style20"/>
    <w:rPr>
      <w:rFonts w:ascii="Tahoma" w:cs="Tahoma" w:hAnsi="Tahoma"/>
      <w:sz w:val="16"/>
      <w:szCs w:val="16"/>
    </w:rPr>
  </w:style>
  <w:style w:styleId="style21" w:type="paragraph">
    <w:name w:val="Заголовок"/>
    <w:basedOn w:val="style0"/>
    <w:next w:val="style22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</w:pPr>
    <w:rPr/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Название"/>
    <w:basedOn w:val="style0"/>
    <w:next w:val="style2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Mangal"/>
    </w:rPr>
  </w:style>
  <w:style w:styleId="style26" w:type="paragraph">
    <w:name w:val="Заглавие"/>
    <w:basedOn w:val="style0"/>
    <w:next w:val="style27"/>
    <w:pPr>
      <w:spacing w:after="0" w:before="0" w:line="100" w:lineRule="atLeast"/>
      <w:jc w:val="center"/>
    </w:pPr>
    <w:rPr>
      <w:rFonts w:ascii="Times New Roman" w:cs="Times New Roman" w:eastAsia="Times New Roman" w:hAnsi="Times New Roman"/>
      <w:b/>
      <w:bCs/>
      <w:sz w:val="40"/>
      <w:szCs w:val="40"/>
    </w:rPr>
  </w:style>
  <w:style w:styleId="style27" w:type="paragraph">
    <w:name w:val="Подзаголовок"/>
    <w:basedOn w:val="style21"/>
    <w:next w:val="style22"/>
    <w:pPr>
      <w:jc w:val="center"/>
    </w:pPr>
    <w:rPr>
      <w:i/>
      <w:iCs/>
      <w:sz w:val="28"/>
      <w:szCs w:val="28"/>
    </w:rPr>
  </w:style>
  <w:style w:styleId="style28" w:type="paragraph">
    <w:name w:val="Body Text Indent 3"/>
    <w:basedOn w:val="style0"/>
    <w:next w:val="style28"/>
    <w:pPr>
      <w:spacing w:after="0" w:before="0" w:line="100" w:lineRule="atLeast"/>
      <w:ind w:firstLine="1418" w:left="0" w:right="0"/>
      <w:jc w:val="both"/>
    </w:pPr>
    <w:rPr>
      <w:rFonts w:ascii="Times New Roman" w:cs="Times New Roman" w:eastAsia="Times New Roman" w:hAnsi="Times New Roman"/>
      <w:sz w:val="28"/>
      <w:szCs w:val="20"/>
    </w:rPr>
  </w:style>
  <w:style w:styleId="style29" w:type="paragraph">
    <w:name w:val="ConsTitle"/>
    <w:next w:val="style29"/>
    <w:pPr>
      <w:widowControl w:val="false"/>
      <w:tabs>
        <w:tab w:leader="none" w:pos="708" w:val="left"/>
      </w:tabs>
      <w:suppressAutoHyphens w:val="true"/>
      <w:spacing w:after="0" w:before="0" w:line="100" w:lineRule="atLeast"/>
      <w:ind w:hanging="0" w:left="0" w:right="19772"/>
    </w:pPr>
    <w:rPr>
      <w:rFonts w:ascii="Arial" w:cs="Arial" w:eastAsia="Times New Roman" w:hAnsi="Arial"/>
      <w:b/>
      <w:bCs/>
      <w:color w:val="00000A"/>
      <w:sz w:val="16"/>
      <w:szCs w:val="16"/>
      <w:lang w:bidi="ar-SA" w:eastAsia="ru-RU" w:val="ru-RU"/>
    </w:rPr>
  </w:style>
  <w:style w:styleId="style30" w:type="paragraph">
    <w:name w:val="Postan"/>
    <w:basedOn w:val="style0"/>
    <w:next w:val="style30"/>
    <w:pPr>
      <w:spacing w:after="0" w:before="0" w:line="100" w:lineRule="atLeast"/>
      <w:jc w:val="center"/>
    </w:pPr>
    <w:rPr>
      <w:rFonts w:ascii="Times New Roman" w:cs="Times New Roman" w:eastAsia="Times New Roman" w:hAnsi="Times New Roman"/>
      <w:b/>
      <w:smallCaps/>
      <w:sz w:val="28"/>
      <w:szCs w:val="20"/>
    </w:rPr>
  </w:style>
  <w:style w:styleId="style31" w:type="paragraph">
    <w:name w:val="No Spacing"/>
    <w:next w:val="style31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32" w:type="paragraph">
    <w:name w:val="caption"/>
    <w:basedOn w:val="style0"/>
    <w:next w:val="style32"/>
    <w:pPr>
      <w:spacing w:after="0" w:before="0" w:line="100" w:lineRule="atLeast"/>
    </w:pPr>
    <w:rPr>
      <w:rFonts w:ascii="Times New Roman" w:cs="Times New Roman" w:eastAsia="Times New Roman" w:hAnsi="Times New Roman"/>
      <w:b/>
      <w:bCs/>
      <w:sz w:val="34"/>
      <w:szCs w:val="34"/>
    </w:rPr>
  </w:style>
  <w:style w:styleId="style33" w:type="paragraph">
    <w:name w:val="Balloon Text"/>
    <w:basedOn w:val="style0"/>
    <w:next w:val="style33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4" w:type="paragraph">
    <w:name w:val="Содержимое таблицы"/>
    <w:basedOn w:val="style0"/>
    <w:next w:val="style34"/>
    <w:pPr>
      <w:suppressLineNumbers/>
    </w:pPr>
    <w:rPr/>
  </w:style>
  <w:style w:styleId="style35" w:type="paragraph">
    <w:name w:val="Заголовок таблицы"/>
    <w:basedOn w:val="style34"/>
    <w:next w:val="style35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2011-12-29T08:35:00.00Z</dcterms:created>
  <dc:creator>Фёдоровна</dc:creator>
  <cp:lastModifiedBy>Фёдоровна</cp:lastModifiedBy>
  <cp:lastPrinted>2014-12-15T14:51:13.49Z</cp:lastPrinted>
  <dcterms:modified xsi:type="dcterms:W3CDTF">2012-12-12T08:03:00.00Z</dcterms:modified>
  <cp:revision>17</cp:revision>
</cp:coreProperties>
</file>