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15" w:rsidRDefault="00D76915" w:rsidP="00D76915">
      <w:pPr>
        <w:jc w:val="center"/>
      </w:pPr>
      <w:r>
        <w:t>У К А З</w:t>
      </w:r>
    </w:p>
    <w:p w:rsidR="00D76915" w:rsidRDefault="00D76915" w:rsidP="00D76915">
      <w:pPr>
        <w:jc w:val="center"/>
      </w:pPr>
      <w:r>
        <w:t>ПРЕЗИДЕНТА РОССИЙСКОЙ ФЕДЕРАЦИИ</w:t>
      </w:r>
    </w:p>
    <w:p w:rsidR="00D76915" w:rsidRDefault="00D76915" w:rsidP="00D76915">
      <w:pPr>
        <w:jc w:val="center"/>
      </w:pPr>
      <w:r>
        <w:t>О мерах по реализации отдельных положений Федерального закона "О противодействии коррупции"</w:t>
      </w:r>
    </w:p>
    <w:p w:rsidR="00D76915" w:rsidRDefault="00D76915">
      <w:r>
        <w:t xml:space="preserve">          </w:t>
      </w:r>
      <w:r>
        <w:t xml:space="preserve"> В соответствии с Федеральным законом </w:t>
      </w:r>
      <w:hyperlink r:id="rId4" w:tgtFrame="contents" w:history="1">
        <w:r>
          <w:rPr>
            <w:rStyle w:val="cmd"/>
            <w:color w:val="0000FF"/>
            <w:u w:val="single"/>
          </w:rPr>
          <w:t>от 25 декабря 2008 г. N 273-ФЗ</w:t>
        </w:r>
      </w:hyperlink>
      <w:r>
        <w:t xml:space="preserve"> "О противодействии коррупции" п о с </w:t>
      </w:r>
      <w:proofErr w:type="gramStart"/>
      <w:r>
        <w:t>т</w:t>
      </w:r>
      <w:proofErr w:type="gramEnd"/>
      <w:r>
        <w:t xml:space="preserve"> а н о в л я ю: </w:t>
      </w:r>
    </w:p>
    <w:p w:rsidR="00D76915" w:rsidRDefault="00D76915">
      <w:r>
        <w:t xml:space="preserve">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hyperlink r:id="rId5" w:tgtFrame="contents" w:history="1">
        <w:r>
          <w:rPr>
            <w:rStyle w:val="cmd"/>
            <w:color w:val="0000FF"/>
            <w:u w:val="single"/>
          </w:rPr>
          <w:t>от 18 мая 2009 г. N 557</w:t>
        </w:r>
      </w:hyperlink>
      <w: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hyperlink r:id="rId6" w:tgtFrame="contents" w:history="1">
        <w:r>
          <w:rPr>
            <w:rStyle w:val="cmd"/>
            <w:color w:val="0000FF"/>
            <w:u w:val="single"/>
          </w:rPr>
          <w:t>от 18 мая 2009 г. N 557</w:t>
        </w:r>
      </w:hyperlink>
      <w:r>
        <w:t>, в течение двух лет со дня увольнения с федеральной государственной службы:</w:t>
      </w:r>
    </w:p>
    <w:p w:rsidR="00D76915" w:rsidRDefault="00D76915">
      <w:r>
        <w:t xml:space="preserve"> 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hyperlink r:id="rId7" w:tgtFrame="contents" w:history="1">
        <w:r>
          <w:rPr>
            <w:rStyle w:val="cmd"/>
            <w:color w:val="0000FF"/>
            <w:u w:val="single"/>
          </w:rPr>
          <w:t>от 1 июля 2010 г. N 821</w:t>
        </w:r>
      </w:hyperlink>
      <w:r>
        <w:t xml:space="preserve">; </w:t>
      </w:r>
    </w:p>
    <w:p w:rsidR="00D76915" w:rsidRDefault="00D76915">
      <w:bookmarkStart w:id="0" w:name="_GoBack"/>
      <w:bookmarkEnd w:id="0"/>
      <w:r>
        <w:t xml:space="preserve"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 </w:t>
      </w:r>
    </w:p>
    <w:p w:rsidR="00D76915" w:rsidRDefault="00D76915">
      <w:r>
        <w:t xml:space="preserve">2. Внести изменение в Указ Президента Российской Федерации </w:t>
      </w:r>
      <w:hyperlink r:id="rId8" w:tgtFrame="contents" w:history="1">
        <w:r>
          <w:rPr>
            <w:rStyle w:val="cmd"/>
            <w:color w:val="0000FF"/>
            <w:u w:val="single"/>
          </w:rPr>
          <w:t>от 21 сентября 2009 г. 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 </w:t>
      </w:r>
    </w:p>
    <w:p w:rsidR="00D76915" w:rsidRDefault="00D76915">
      <w:r>
        <w:lastRenderedPageBreak/>
        <w:t xml:space="preserve">3. Руководителям федеральных государственных органов в 2-месячный срок принять меры по обеспечению исполнения настоящего Указа. </w:t>
      </w:r>
    </w:p>
    <w:p w:rsidR="00D76915" w:rsidRDefault="00D76915"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</w:t>
      </w:r>
      <w:hyperlink r:id="rId9" w:tgtFrame="contents" w:history="1">
        <w:r>
          <w:rPr>
            <w:rStyle w:val="cmd"/>
            <w:color w:val="0000FF"/>
            <w:u w:val="single"/>
          </w:rPr>
          <w:t>от 25 декабря 2008 г. N 273-ФЗ</w:t>
        </w:r>
      </w:hyperlink>
      <w:r>
        <w:t xml:space="preserve"> "О противодействии коррупции". </w:t>
      </w:r>
    </w:p>
    <w:p w:rsidR="00D76915" w:rsidRDefault="00D76915">
      <w:r>
        <w:t>Президент Российской Федерации</w:t>
      </w:r>
      <w:r>
        <w:t xml:space="preserve">                                                 </w:t>
      </w:r>
      <w:r>
        <w:t xml:space="preserve"> </w:t>
      </w:r>
      <w:proofErr w:type="spellStart"/>
      <w:r>
        <w:t>Д.Медведев</w:t>
      </w:r>
      <w:proofErr w:type="spellEnd"/>
      <w:r>
        <w:t xml:space="preserve"> </w:t>
      </w:r>
    </w:p>
    <w:p w:rsidR="00D76915" w:rsidRDefault="00D76915">
      <w:r>
        <w:t xml:space="preserve">Москва, </w:t>
      </w:r>
    </w:p>
    <w:p w:rsidR="00D76915" w:rsidRDefault="00D76915">
      <w:r>
        <w:t xml:space="preserve">Кремль 21 июля 2010 года </w:t>
      </w:r>
    </w:p>
    <w:p w:rsidR="00A27D49" w:rsidRDefault="00D76915">
      <w:r>
        <w:t>N 925</w:t>
      </w:r>
    </w:p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1"/>
    <w:rsid w:val="00373DF7"/>
    <w:rsid w:val="00A11BEE"/>
    <w:rsid w:val="00A27D49"/>
    <w:rsid w:val="00C15461"/>
    <w:rsid w:val="00D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C98E-7409-4E65-B257-AEAF79B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d">
    <w:name w:val="cmd"/>
    <w:basedOn w:val="a0"/>
    <w:rsid w:val="00D7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0280&amp;backlink=1&amp;&amp;nd=102132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40280&amp;backlink=1&amp;&amp;nd=102139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296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40280&amp;backlink=1&amp;&amp;nd=1021296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40280&amp;backlink=1&amp;&amp;nd=102126657" TargetMode="External"/><Relationship Id="rId9" Type="http://schemas.openxmlformats.org/officeDocument/2006/relationships/hyperlink" Target="http://pravo.gov.ru/proxy/ips/?docbody=&amp;prevDoc=102140280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2021-03-22T11:07:00Z</dcterms:created>
  <dcterms:modified xsi:type="dcterms:W3CDTF">2021-03-22T11:09:00Z</dcterms:modified>
</cp:coreProperties>
</file>