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868" w:rsidRPr="00A02868" w:rsidRDefault="00A02868" w:rsidP="00A02868">
      <w:pPr>
        <w:shd w:val="clear" w:color="auto" w:fill="FFFFFF"/>
        <w:spacing w:before="420" w:after="192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54"/>
          <w:szCs w:val="54"/>
        </w:rPr>
      </w:pPr>
      <w:r w:rsidRPr="00A02868">
        <w:rPr>
          <w:rFonts w:ascii="Arial" w:eastAsia="Times New Roman" w:hAnsi="Arial" w:cs="Arial"/>
          <w:b/>
          <w:bCs/>
          <w:color w:val="333333"/>
          <w:kern w:val="36"/>
          <w:sz w:val="54"/>
          <w:szCs w:val="54"/>
        </w:rPr>
        <w:t xml:space="preserve">Европейский опыт энергосбережения и повышение </w:t>
      </w:r>
      <w:proofErr w:type="spellStart"/>
      <w:r w:rsidRPr="00A02868">
        <w:rPr>
          <w:rFonts w:ascii="Arial" w:eastAsia="Times New Roman" w:hAnsi="Arial" w:cs="Arial"/>
          <w:b/>
          <w:bCs/>
          <w:color w:val="333333"/>
          <w:kern w:val="36"/>
          <w:sz w:val="54"/>
          <w:szCs w:val="54"/>
        </w:rPr>
        <w:t>эне</w:t>
      </w:r>
      <w:r>
        <w:rPr>
          <w:rFonts w:ascii="Arial" w:eastAsia="Times New Roman" w:hAnsi="Arial" w:cs="Arial"/>
          <w:b/>
          <w:bCs/>
          <w:color w:val="333333"/>
          <w:kern w:val="36"/>
          <w:sz w:val="54"/>
          <w:szCs w:val="54"/>
        </w:rPr>
        <w:t>ргоэффективности</w:t>
      </w:r>
      <w:proofErr w:type="spellEnd"/>
      <w:r>
        <w:rPr>
          <w:rFonts w:ascii="Arial" w:eastAsia="Times New Roman" w:hAnsi="Arial" w:cs="Arial"/>
          <w:b/>
          <w:bCs/>
          <w:color w:val="333333"/>
          <w:kern w:val="36"/>
          <w:sz w:val="54"/>
          <w:szCs w:val="54"/>
        </w:rPr>
        <w:t xml:space="preserve"> зданий в России</w:t>
      </w:r>
    </w:p>
    <w:p w:rsidR="00A02868" w:rsidRPr="00A02868" w:rsidRDefault="00A02868" w:rsidP="00A02868">
      <w:pPr>
        <w:shd w:val="clear" w:color="auto" w:fill="FFFFFF"/>
        <w:spacing w:before="100" w:beforeAutospacing="1" w:after="100" w:afterAutospacing="1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</w:p>
    <w:p w:rsidR="00A02868" w:rsidRPr="00A02868" w:rsidRDefault="00A02868" w:rsidP="00A0286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28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Энергосбережение и повышение </w:t>
      </w:r>
      <w:proofErr w:type="spellStart"/>
      <w:r w:rsidRPr="00A028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энергоэффективности</w:t>
      </w:r>
      <w:proofErr w:type="spellEnd"/>
      <w:r w:rsidRPr="00A028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постепенно внедряется в российское общество как норма жизни. Государство озвучивает стратегию повышения энергосбережения и уровня энергетической эффективности как приоритетную, но на пути к ее реализации возникают как политические, так и экономические барьеры.</w:t>
      </w:r>
    </w:p>
    <w:p w:rsidR="00A02868" w:rsidRPr="00A02868" w:rsidRDefault="00A02868" w:rsidP="00A0286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2868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9144000" cy="2266950"/>
            <wp:effectExtent l="19050" t="0" r="0" b="0"/>
            <wp:docPr id="1" name="Рисунок 1" descr="c0d9cc5c05c0e90adfaf156f2886c5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0d9cc5c05c0e90adfaf156f2886c57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868" w:rsidRPr="00A02868" w:rsidRDefault="00A02868" w:rsidP="00A0286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Для преодоления препятствий и максимального использования потенциала </w:t>
      </w:r>
      <w:proofErr w:type="spellStart"/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>энергоэффективности</w:t>
      </w:r>
      <w:proofErr w:type="spellEnd"/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>, которым обладает Россия, необходима целенаправленная и последовательная работа по стимулированию экономически выгодных мер повышения эффективности использования энергии.</w:t>
      </w:r>
    </w:p>
    <w:p w:rsidR="00A02868" w:rsidRPr="00A02868" w:rsidRDefault="00A02868" w:rsidP="00A0286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28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Почему энергосбережение выгодно для России?</w:t>
      </w:r>
    </w:p>
    <w:p w:rsidR="00A02868" w:rsidRPr="00A02868" w:rsidRDefault="00A02868" w:rsidP="00A0286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28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Экономическое развитие и увеличение конкурентоспособности. </w:t>
      </w:r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>Высокая энергоемкость влияет на конкурентоспособность основных отраслей экономики. Рост тарифов на энергоресурсы приводит к росту издержек и снижению прибыльности промышленных предприятий. Предприятия могут сохранить свою конкурентоспособность только путем повышения производительности труда и рациональном использовании энергоресурсов.</w:t>
      </w:r>
    </w:p>
    <w:p w:rsidR="00A02868" w:rsidRPr="00A02868" w:rsidRDefault="00A02868" w:rsidP="00A0286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Одним из эффективных средств является модернизация оборудования. Повышение </w:t>
      </w:r>
      <w:proofErr w:type="spellStart"/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>энергоэффективности</w:t>
      </w:r>
      <w:proofErr w:type="spellEnd"/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способствует увеличению конкурентоспособности и росту благосостояния российской экономики.</w:t>
      </w:r>
    </w:p>
    <w:p w:rsidR="00A02868" w:rsidRPr="00A02868" w:rsidRDefault="00A02868" w:rsidP="00A0286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28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Энергетическая безопасность</w:t>
      </w:r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> характеризуется тремя главными факторами:</w:t>
      </w:r>
    </w:p>
    <w:p w:rsidR="00A02868" w:rsidRPr="00A02868" w:rsidRDefault="00A02868" w:rsidP="00A028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обеспечением топливно-энергетическим комплексом экономически доступных и качественных топливно-энергетических ресурсов (ТЭР);</w:t>
      </w:r>
    </w:p>
    <w:p w:rsidR="00A02868" w:rsidRPr="00A02868" w:rsidRDefault="00A02868" w:rsidP="00A028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>рациональным использованием энергоресурсов;</w:t>
      </w:r>
    </w:p>
    <w:p w:rsidR="00A02868" w:rsidRPr="00A02868" w:rsidRDefault="00A02868" w:rsidP="00A028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устойчивостью систем энергетики и ТЭК при возникновении потенциальных угроз энергетической безопасности (экономических, социально-политических, техногенных, природных, </w:t>
      </w:r>
      <w:proofErr w:type="spellStart"/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>управленческо-правовых</w:t>
      </w:r>
      <w:proofErr w:type="spellEnd"/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>), а также устойчивостью сферы энергопотребления к дефициту и нарушениям энергоснабжения, вызванными этими угрозами.</w:t>
      </w:r>
    </w:p>
    <w:p w:rsidR="00A02868" w:rsidRPr="00A02868" w:rsidRDefault="00A02868" w:rsidP="00A0286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Высокая энергоемкость российской экономики очень дорого обходится с позиции обеспечения энергетической безопасности. Повышение </w:t>
      </w:r>
      <w:proofErr w:type="spellStart"/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>энергоэффективности</w:t>
      </w:r>
      <w:proofErr w:type="spellEnd"/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благоприятно сказывается на энергетической безопасности. Инвестиции в </w:t>
      </w:r>
      <w:proofErr w:type="spellStart"/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>энергоэффективность</w:t>
      </w:r>
      <w:proofErr w:type="spellEnd"/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значительно эффективнее снижают энергоемкость, чем, например, капиталовложения в строительство новых мощностей.</w:t>
      </w:r>
    </w:p>
    <w:p w:rsidR="00A02868" w:rsidRPr="00A02868" w:rsidRDefault="00A02868" w:rsidP="00A0286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2868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6096000" cy="3724275"/>
            <wp:effectExtent l="19050" t="0" r="0" b="0"/>
            <wp:docPr id="2" name="Рисунок 2" descr="394f6dd6eccb66e3943a8f176179cb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94f6dd6eccb66e3943a8f176179cb4f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868" w:rsidRPr="00A02868" w:rsidRDefault="00A02868" w:rsidP="00A0286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28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Улучшение экологической обстановки. </w:t>
      </w:r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>Объем потребления энергии является не только важным показателем экономического развития, но и масштабов загрязнения природной среды, в том числе загрязнения атмосферного воздуха. Россия находится на 5-м месте по выбросу парниковых газов в мировом сообществе. Одной из основных причин выбросов вредных веществ является высокая энергоемкость российской экономики.</w:t>
      </w:r>
    </w:p>
    <w:p w:rsidR="00A02868" w:rsidRPr="00A02868" w:rsidRDefault="00A02868" w:rsidP="00A0286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>Локальные выбросы оксидов азота, серы и твердых частиц, оказывают влияние на здоровье и благополучие населения. Большая часть парниковых газов выбрасывается в атмосферу при сжигании ископаемых видов топлива. Сжигание газа способствует изменению климата и оказывает негативное воздействие на окружающую среду за счет выбросов СО</w:t>
      </w:r>
      <w:proofErr w:type="gramStart"/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</w:rPr>
        <w:t>2</w:t>
      </w:r>
      <w:proofErr w:type="gramEnd"/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>, сажи и других загрязняющих веществ.</w:t>
      </w:r>
    </w:p>
    <w:p w:rsidR="00A02868" w:rsidRPr="00A02868" w:rsidRDefault="00A02868" w:rsidP="00A0286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Стоит отметить, что сжигание попусту тратит ценный энергоресурс, который мог бы быть использован в целях устойчивого развития. </w:t>
      </w:r>
      <w:proofErr w:type="spellStart"/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>Энергоэффективные</w:t>
      </w:r>
      <w:proofErr w:type="spellEnd"/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меры приводят к снижению выброса парниковых газов и уменьшению загрязнения воздуха.</w:t>
      </w:r>
    </w:p>
    <w:p w:rsidR="00A02868" w:rsidRPr="00A02868" w:rsidRDefault="00A02868" w:rsidP="00A0286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28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Сокращение расходов государственного бюджета. </w:t>
      </w:r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>Из-за высокой энергоемкости российской экономики федеральные и региональные бюджеты должны выделять больше средств на покрытие расходов на энергоресурсы. Более эффективное использование энергии приведет к ежегодной экономии федеральными и местными бюджетами.</w:t>
      </w:r>
    </w:p>
    <w:p w:rsidR="00A02868" w:rsidRPr="00A02868" w:rsidRDefault="00A02868" w:rsidP="00A0286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28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Зарубежный опыт стимулирования повышения </w:t>
      </w:r>
      <w:proofErr w:type="spellStart"/>
      <w:r w:rsidRPr="00A028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энергоэффективности</w:t>
      </w:r>
      <w:proofErr w:type="spellEnd"/>
      <w:r w:rsidRPr="00A028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в зданиях. </w:t>
      </w:r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последние 40 лет накоплен богатый зарубежный опыт реализации политики по повышению </w:t>
      </w:r>
      <w:proofErr w:type="spellStart"/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>энергоэффективности</w:t>
      </w:r>
      <w:proofErr w:type="spellEnd"/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зданиях. В отдельных странах ЕС реализуется одновременно до 38 мер в жилищном секторе, а в среднем в одной стране около 10 мер. Основными мерами политики по повышению </w:t>
      </w:r>
      <w:proofErr w:type="spellStart"/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>энергоэффективности</w:t>
      </w:r>
      <w:proofErr w:type="spellEnd"/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зданиях являются:</w:t>
      </w:r>
    </w:p>
    <w:p w:rsidR="00A02868" w:rsidRPr="00A02868" w:rsidRDefault="00A02868" w:rsidP="00A028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нормирование параметров </w:t>
      </w:r>
      <w:proofErr w:type="spellStart"/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>энергоэффективности</w:t>
      </w:r>
      <w:proofErr w:type="spellEnd"/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зданий с помощью </w:t>
      </w:r>
      <w:proofErr w:type="spellStart"/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>СНиП</w:t>
      </w:r>
      <w:proofErr w:type="spellEnd"/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A02868" w:rsidRPr="00A02868" w:rsidRDefault="00A02868" w:rsidP="00A028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нормирование параметров </w:t>
      </w:r>
      <w:proofErr w:type="spellStart"/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>энергоэффективности</w:t>
      </w:r>
      <w:proofErr w:type="spellEnd"/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бытового оборудования с помощью стандартизации;</w:t>
      </w:r>
    </w:p>
    <w:p w:rsidR="00A02868" w:rsidRPr="00A02868" w:rsidRDefault="00A02868" w:rsidP="00A028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сертификация и маркировка зданий и оборудования по уровням </w:t>
      </w:r>
      <w:proofErr w:type="spellStart"/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>энергоэффективности</w:t>
      </w:r>
      <w:proofErr w:type="spellEnd"/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A02868" w:rsidRPr="00A02868" w:rsidRDefault="00A02868" w:rsidP="00A028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>госкзакупки</w:t>
      </w:r>
      <w:proofErr w:type="spellEnd"/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только зданий и оборудования высоких классов энергетической эффективности;</w:t>
      </w:r>
    </w:p>
    <w:p w:rsidR="00A02868" w:rsidRPr="00A02868" w:rsidRDefault="00A02868" w:rsidP="00A028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использование механизма </w:t>
      </w:r>
      <w:proofErr w:type="spellStart"/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>энергосервисных</w:t>
      </w:r>
      <w:proofErr w:type="spellEnd"/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контрактов;</w:t>
      </w:r>
    </w:p>
    <w:p w:rsidR="00A02868" w:rsidRPr="00A02868" w:rsidRDefault="00A02868" w:rsidP="00A028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повышение </w:t>
      </w:r>
      <w:proofErr w:type="spellStart"/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>энергоэффективности</w:t>
      </w:r>
      <w:proofErr w:type="spellEnd"/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счет средств </w:t>
      </w:r>
      <w:proofErr w:type="spellStart"/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>ресурсоснабжающих</w:t>
      </w:r>
      <w:proofErr w:type="spellEnd"/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компаний путем реализации программ интегрированного энергетического планирования, управления спросом, схемы «белых» сертификатов и стандартов на ресурс </w:t>
      </w:r>
      <w:proofErr w:type="spellStart"/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>энергоэффективности</w:t>
      </w:r>
      <w:proofErr w:type="spellEnd"/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A02868" w:rsidRPr="00A02868" w:rsidRDefault="00A02868" w:rsidP="00A028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>финансирование с расплатой из счетов за энергоснабжение;</w:t>
      </w:r>
    </w:p>
    <w:p w:rsidR="00A02868" w:rsidRPr="00A02868" w:rsidRDefault="00A02868" w:rsidP="00A028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программы льготного кредитования, включая схемы льготного ипотечного кредитования </w:t>
      </w:r>
      <w:proofErr w:type="spellStart"/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>энергоэффективных</w:t>
      </w:r>
      <w:proofErr w:type="spellEnd"/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зданий и «зеленых» зданий;</w:t>
      </w:r>
    </w:p>
    <w:p w:rsidR="00A02868" w:rsidRPr="00A02868" w:rsidRDefault="00A02868" w:rsidP="00A028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предоставление бюджетных субсидий и льгот по налогам;</w:t>
      </w:r>
    </w:p>
    <w:p w:rsidR="00A02868" w:rsidRPr="00A02868" w:rsidRDefault="00A02868" w:rsidP="00A028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партнерство власти и бизнеса в разработке и продвижении на рынок новых </w:t>
      </w:r>
      <w:proofErr w:type="spellStart"/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>энергоэффективных</w:t>
      </w:r>
      <w:proofErr w:type="spellEnd"/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технологий;</w:t>
      </w:r>
    </w:p>
    <w:p w:rsidR="00A02868" w:rsidRPr="00A02868" w:rsidRDefault="00A02868" w:rsidP="00A028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>инвентаризация фонда зданий и совершенствование статистики;</w:t>
      </w:r>
    </w:p>
    <w:p w:rsidR="00A02868" w:rsidRPr="00A02868" w:rsidRDefault="00A02868" w:rsidP="00A028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>энергетические обследования;</w:t>
      </w:r>
    </w:p>
    <w:p w:rsidR="00A02868" w:rsidRPr="00A02868" w:rsidRDefault="00A02868" w:rsidP="00A028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>информационные кампании.</w:t>
      </w:r>
    </w:p>
    <w:p w:rsidR="00A02868" w:rsidRPr="00A02868" w:rsidRDefault="00A02868" w:rsidP="00A0286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>Одним из последних нововведений в области энергосбережения в Европе является создание европейской комиссией «Энергетического союза».</w:t>
      </w:r>
    </w:p>
    <w:p w:rsidR="00A02868" w:rsidRPr="00A02868" w:rsidRDefault="00A02868" w:rsidP="00A0286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Главная задача данного союза – объединение государств-членов ЕС в решении проблем </w:t>
      </w:r>
      <w:proofErr w:type="spellStart"/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>энергоэффективности</w:t>
      </w:r>
      <w:proofErr w:type="spellEnd"/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энергосбережения и обеспечение основных потребителей энергоресурсов в ЕС – домохозяйств и предприятий, доступной и безопасной энергией.</w:t>
      </w:r>
    </w:p>
    <w:p w:rsidR="00A02868" w:rsidRPr="00A02868" w:rsidRDefault="00A02868" w:rsidP="00A0286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Рамочная стратегия энергетического союза основана на трех давних целях энергетической политики ЕС. Для достижения этих целей данная стратегия будет сосредоточена на 5-ти взаимодополняющих направлениях: энергетической безопасности, солидарности и доверии между членами ЕС; поддержании внутреннего энергетического рынка; </w:t>
      </w:r>
      <w:proofErr w:type="spellStart"/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>энергоэффективности</w:t>
      </w:r>
      <w:proofErr w:type="spellEnd"/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качестве вклада в умеренное потребление энергии; декарбонизации экономики; исследованиях и инновациях в области энергосбережения.</w:t>
      </w:r>
    </w:p>
    <w:p w:rsidR="00A02868" w:rsidRPr="00A02868" w:rsidRDefault="00A02868" w:rsidP="00A0286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Решение задач, связанных с планированием, прогнозированием и внедрением различных административных воздействий в области </w:t>
      </w:r>
      <w:proofErr w:type="spellStart"/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>энергоэффективности</w:t>
      </w:r>
      <w:proofErr w:type="spellEnd"/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должно опираться на более успешный опыт ведущих зарубежных стран.</w:t>
      </w:r>
    </w:p>
    <w:p w:rsidR="00A02868" w:rsidRPr="00A02868" w:rsidRDefault="00A02868" w:rsidP="00A0286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Россия – страна богатая на энергоресурсы, несмотря на это, мы имеем отличную возможность заимствовать эффективные европейские механизмы и практику повышения </w:t>
      </w:r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энергосбережения, адаптируя их под наши географические, природно-климатические, экономические, и политические условия.</w:t>
      </w:r>
      <w:proofErr w:type="gramEnd"/>
    </w:p>
    <w:p w:rsidR="00A02868" w:rsidRPr="00A02868" w:rsidRDefault="00A02868" w:rsidP="00A0286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2868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7858125" cy="5048250"/>
            <wp:effectExtent l="19050" t="0" r="9525" b="0"/>
            <wp:docPr id="3" name="Рисунок 3" descr="c97da3fb78a28446a10a0a417514fc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97da3fb78a28446a10a0a417514fce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8125" cy="504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868" w:rsidRPr="00A02868" w:rsidRDefault="00A02868" w:rsidP="00A0286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28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Комплекс мер для повышения </w:t>
      </w:r>
      <w:proofErr w:type="spellStart"/>
      <w:r w:rsidRPr="00A028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энергоэффективности</w:t>
      </w:r>
      <w:proofErr w:type="spellEnd"/>
      <w:r w:rsidRPr="00A028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зданий в России</w:t>
      </w:r>
    </w:p>
    <w:p w:rsidR="00A02868" w:rsidRPr="00A02868" w:rsidRDefault="00A02868" w:rsidP="00A0286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>Достижение уровня эффективного использования энергии в зданиях возможно только при системном подходе, когда этот эффект может быть получен за счет сочетания мер, связанных как с архитектурой и конфигурацией здания, планировочными решениями и теплозащитой, так и с эффективным отоплением и теплоснабжением, и при оптимальном их сочетании.</w:t>
      </w:r>
    </w:p>
    <w:p w:rsidR="00A02868" w:rsidRPr="00A02868" w:rsidRDefault="00A02868" w:rsidP="00A0286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данной статье мы рассмотрим два средства повышения </w:t>
      </w:r>
      <w:proofErr w:type="spellStart"/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>энергоэффективности</w:t>
      </w:r>
      <w:proofErr w:type="spellEnd"/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зданиях.</w:t>
      </w:r>
    </w:p>
    <w:p w:rsidR="00A02868" w:rsidRPr="00A02868" w:rsidRDefault="00A02868" w:rsidP="00A0286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 Основополагающей мерой для повышения </w:t>
      </w:r>
      <w:proofErr w:type="spellStart"/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>энергоэффективности</w:t>
      </w:r>
      <w:proofErr w:type="spellEnd"/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зданий в России является </w:t>
      </w:r>
      <w:r w:rsidRPr="00A028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обновление существующей нормативно-правовой базы, внедрение новых эффективных стандартов.</w:t>
      </w:r>
    </w:p>
    <w:p w:rsidR="00A02868" w:rsidRPr="00A02868" w:rsidRDefault="00A02868" w:rsidP="00A0286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Необходимо совершенствовать СП 50.13330.2012 Актуализированная редакция </w:t>
      </w:r>
      <w:proofErr w:type="spellStart"/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>СНиП</w:t>
      </w:r>
      <w:proofErr w:type="spellEnd"/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23-02-2003 «Тепловая защита зданий» либо сохранить действие </w:t>
      </w:r>
      <w:proofErr w:type="spellStart"/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>СНиП</w:t>
      </w:r>
      <w:proofErr w:type="spellEnd"/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23-02-2003 «Тепловая защита зданий» до принятия новых, адекватных требованиям Постановления Правительства № 18. Провести в сжатые сроки согласования, доработку проектов и принятие следующих нормативных документов:</w:t>
      </w:r>
    </w:p>
    <w:p w:rsidR="00A02868" w:rsidRPr="00A02868" w:rsidRDefault="00A02868" w:rsidP="00A0286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СП «Энергетическая эффективность зданий. Общее потребление энергии и определение уровней энергопотребления» (EN 15603:2008);</w:t>
      </w:r>
    </w:p>
    <w:p w:rsidR="00A02868" w:rsidRPr="00A02868" w:rsidRDefault="00A02868" w:rsidP="00A0286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>СП «Энергетическая эффективность зданий. Расчет потребления энергии для отопления и охлаждения» (ENISO 13790:2008);</w:t>
      </w:r>
    </w:p>
    <w:p w:rsidR="00A02868" w:rsidRPr="00A02868" w:rsidRDefault="00A02868" w:rsidP="00A0286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>СП «Системы отопления зданий. Метод расчета энергетических характеристик и показателей эффективности системы» (EN 15316-2-1:2007).</w:t>
      </w:r>
    </w:p>
    <w:p w:rsidR="00A02868" w:rsidRPr="00A02868" w:rsidRDefault="00A02868" w:rsidP="00A0286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 Совершенствование нормативной базы позволит применять </w:t>
      </w:r>
      <w:proofErr w:type="spellStart"/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>энергоэффективные</w:t>
      </w:r>
      <w:proofErr w:type="spellEnd"/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материалы и технологии в жилищном строительстве для снижения энергопотребления в зданиях.</w:t>
      </w:r>
    </w:p>
    <w:p w:rsidR="00A02868" w:rsidRPr="00A02868" w:rsidRDefault="00A02868" w:rsidP="00A0286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>Учитывая, что основная часть жилого фонда России – существующие здания, одной из эффективных мер в рамках работы по энергосбережению является </w:t>
      </w:r>
      <w:r w:rsidRPr="00A028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разработка программы капитального ремонта зданий</w:t>
      </w:r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A02868" w:rsidRPr="00A02868" w:rsidRDefault="00A02868" w:rsidP="00A0286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>Под капитальным ремонтом можно понимать проведение комплекса ремонтно-строительных работ по устранению неисправностей изношенных конструктивных элементов, их восстановлению или замене в целях восстановления потребительских свой</w:t>
      </w:r>
      <w:proofErr w:type="gramStart"/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>ств зд</w:t>
      </w:r>
      <w:proofErr w:type="gramEnd"/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>ания с целесообразным улучшением его эксплуатационных характеристик, направленных на обеспечение его надежности и комфортности проживания.</w:t>
      </w:r>
    </w:p>
    <w:p w:rsidR="00A02868" w:rsidRPr="00A02868" w:rsidRDefault="00A02868" w:rsidP="00A0286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Наибольшим техническим потенциалом повышения </w:t>
      </w:r>
      <w:proofErr w:type="spellStart"/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>энергоэффективности</w:t>
      </w:r>
      <w:proofErr w:type="spellEnd"/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обладают жилые здания. В новом строительстве задачи снижения </w:t>
      </w:r>
      <w:proofErr w:type="spellStart"/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>теплопотерь</w:t>
      </w:r>
      <w:proofErr w:type="spellEnd"/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энергопотребления успешно решаются. Однако большую долю занимает уже существующий жилой фонд (</w:t>
      </w:r>
      <w:proofErr w:type="gramStart"/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>см</w:t>
      </w:r>
      <w:proofErr w:type="gramEnd"/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>. таблицу).</w:t>
      </w:r>
    </w:p>
    <w:p w:rsidR="00A02868" w:rsidRPr="00A02868" w:rsidRDefault="00A02868" w:rsidP="00A0286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28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Капитальный ремонт ранее построенных зданий позволит сократить энергопотребление в них до нормативных требований, применимых к новому строительству.</w:t>
      </w:r>
    </w:p>
    <w:p w:rsidR="00A02868" w:rsidRPr="00A02868" w:rsidRDefault="00A02868" w:rsidP="00A0286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2868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lastRenderedPageBreak/>
        <w:drawing>
          <wp:inline distT="0" distB="0" distL="0" distR="0">
            <wp:extent cx="8667750" cy="5690123"/>
            <wp:effectExtent l="19050" t="0" r="0" b="0"/>
            <wp:docPr id="4" name="Рисунок 4" descr="34182566a0c8bd445b96d83f353abb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4182566a0c8bd445b96d83f353abbb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0" cy="5690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868" w:rsidRPr="00A02868" w:rsidRDefault="00A02868" w:rsidP="00A0286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02868" w:rsidRPr="00A02868" w:rsidRDefault="00A02868" w:rsidP="00A0286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>Огромный резерв экономии энергоресурсов удается достигнуть благодаря реконструкции зданий, которые включают в себя ряд мероприятий по утеплению:</w:t>
      </w:r>
    </w:p>
    <w:p w:rsidR="00A02868" w:rsidRPr="00A02868" w:rsidRDefault="00A02868" w:rsidP="00A0286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утепление наружных </w:t>
      </w:r>
      <w:proofErr w:type="gramStart"/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>ограждающий</w:t>
      </w:r>
      <w:proofErr w:type="gramEnd"/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конструкций зданий;</w:t>
      </w:r>
    </w:p>
    <w:p w:rsidR="00A02868" w:rsidRPr="00A02868" w:rsidRDefault="00A02868" w:rsidP="00A0286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>утепление совмещенных кровель и чердачных перекрытий;</w:t>
      </w:r>
    </w:p>
    <w:p w:rsidR="00A02868" w:rsidRPr="00A02868" w:rsidRDefault="00A02868" w:rsidP="00A0286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замена оконных блоков на </w:t>
      </w:r>
      <w:proofErr w:type="gramStart"/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>герметичные</w:t>
      </w:r>
      <w:proofErr w:type="gramEnd"/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>энергоэффективные</w:t>
      </w:r>
      <w:proofErr w:type="spellEnd"/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A02868" w:rsidRPr="00A02868" w:rsidRDefault="00A02868" w:rsidP="00A0286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>Утепление наружных ограждающих конструкций осуществляется, главным образом, за счет применения эффективных теплоизоляционных материалов на основе минеральной ваты.</w:t>
      </w:r>
    </w:p>
    <w:p w:rsidR="00A02868" w:rsidRPr="00A02868" w:rsidRDefault="00A02868" w:rsidP="00A0286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Внедрение энергосберегающих мероприятий является самыми действенным способом для реализации Россией потенциала энергосбережения. Для механизма введения в действие методов повышения </w:t>
      </w:r>
      <w:proofErr w:type="spellStart"/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>энергоэффективности</w:t>
      </w:r>
      <w:proofErr w:type="spellEnd"/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энергосбережения необходимы совместные и согласованные действия со стороны как законодательной, так и исполнительной власти. </w:t>
      </w:r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Требуется также понимание важности проблемы энергосбережения в российском обществе. </w:t>
      </w:r>
    </w:p>
    <w:p w:rsidR="00A02868" w:rsidRPr="00A02868" w:rsidRDefault="00A02868" w:rsidP="00A0286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>Ассоциация «</w:t>
      </w:r>
      <w:proofErr w:type="spellStart"/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>Росизол</w:t>
      </w:r>
      <w:proofErr w:type="spellEnd"/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» совместно с экспертным сообществом заканчивает колоссальную работу по исследованию и анализу сектора недвижимости России в области </w:t>
      </w:r>
      <w:proofErr w:type="spellStart"/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>энергоэффективности</w:t>
      </w:r>
      <w:proofErr w:type="spellEnd"/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основной задачей которого является выработка рекомендаций по внесению изменений в систему регулирования строительства и изменению системы стимулирования повышения </w:t>
      </w:r>
      <w:proofErr w:type="spellStart"/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>энергоэффективности</w:t>
      </w:r>
      <w:proofErr w:type="spellEnd"/>
      <w:r w:rsidRPr="00A02868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A8307C" w:rsidRPr="00A02868" w:rsidRDefault="00A8307C">
      <w:pPr>
        <w:rPr>
          <w:rFonts w:ascii="Times New Roman" w:hAnsi="Times New Roman" w:cs="Times New Roman"/>
          <w:sz w:val="24"/>
          <w:szCs w:val="24"/>
        </w:rPr>
      </w:pPr>
    </w:p>
    <w:sectPr w:rsidR="00A8307C" w:rsidRPr="00A02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86F41"/>
    <w:multiLevelType w:val="multilevel"/>
    <w:tmpl w:val="A9884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C80834"/>
    <w:multiLevelType w:val="multilevel"/>
    <w:tmpl w:val="D69A5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5505B7D"/>
    <w:multiLevelType w:val="multilevel"/>
    <w:tmpl w:val="36582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9BE360B"/>
    <w:multiLevelType w:val="multilevel"/>
    <w:tmpl w:val="2A348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0753BCD"/>
    <w:multiLevelType w:val="multilevel"/>
    <w:tmpl w:val="CE181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2868"/>
    <w:rsid w:val="00A02868"/>
    <w:rsid w:val="00A83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28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28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02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02868"/>
    <w:rPr>
      <w:b/>
      <w:bCs/>
    </w:rPr>
  </w:style>
  <w:style w:type="character" w:styleId="a5">
    <w:name w:val="Emphasis"/>
    <w:basedOn w:val="a0"/>
    <w:uiPriority w:val="20"/>
    <w:qFormat/>
    <w:rsid w:val="00A0286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02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28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7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6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3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74085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1495</Words>
  <Characters>8526</Characters>
  <Application>Microsoft Office Word</Application>
  <DocSecurity>0</DocSecurity>
  <Lines>71</Lines>
  <Paragraphs>20</Paragraphs>
  <ScaleCrop>false</ScaleCrop>
  <Company/>
  <LinksUpToDate>false</LinksUpToDate>
  <CharactersWithSpaces>10001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2022-07-04T07:19:00Z</dcterms:created>
  <dcterms:modified xsi:type="dcterms:W3CDTF">2022-07-04T07:23:00Z</dcterms:modified>
</cp:coreProperties>
</file>